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98F2" w14:textId="77777777" w:rsidR="000F3090" w:rsidRDefault="00000000">
      <w:r>
        <w:rPr>
          <w:b/>
          <w:sz w:val="32"/>
          <w:szCs w:val="32"/>
        </w:rPr>
        <w:t>Хууль тогтоомж, тогтоол шийдвэрийн хэрэгжилт</w:t>
      </w:r>
    </w:p>
    <w:p w14:paraId="019382CA" w14:textId="77777777" w:rsidR="000F3090" w:rsidRDefault="00000000">
      <w:r>
        <w:rPr>
          <w:b/>
          <w:sz w:val="24"/>
          <w:szCs w:val="24"/>
        </w:rPr>
        <w:t>Стандартчилал, хэмжил зүйн газар</w:t>
      </w:r>
    </w:p>
    <w:p w14:paraId="130D3110" w14:textId="77777777" w:rsidR="000F3090" w:rsidRDefault="00000000">
      <w:r>
        <w:rPr>
          <w:b/>
          <w:sz w:val="24"/>
          <w:szCs w:val="24"/>
        </w:rPr>
        <w:t>2023 оны жилийн эцэс</w:t>
      </w:r>
    </w:p>
    <w:tbl>
      <w:tblPr>
        <w:tblStyle w:val="ColspanRowspan"/>
        <w:tblW w:w="0" w:type="auto"/>
        <w:tblInd w:w="8" w:type="dxa"/>
        <w:tblCellMar>
          <w:top w:w="0" w:type="dxa"/>
          <w:left w:w="0" w:type="dxa"/>
          <w:bottom w:w="0" w:type="dxa"/>
          <w:right w:w="0" w:type="dxa"/>
        </w:tblCellMar>
        <w:tblLook w:val="04A0" w:firstRow="1" w:lastRow="0" w:firstColumn="1" w:lastColumn="0" w:noHBand="0" w:noVBand="1"/>
      </w:tblPr>
      <w:tblGrid>
        <w:gridCol w:w="858"/>
        <w:gridCol w:w="567"/>
        <w:gridCol w:w="1629"/>
        <w:gridCol w:w="2995"/>
        <w:gridCol w:w="4926"/>
        <w:gridCol w:w="727"/>
        <w:gridCol w:w="1114"/>
        <w:gridCol w:w="1067"/>
      </w:tblGrid>
      <w:tr w:rsidR="000F3090" w14:paraId="0F2808E6" w14:textId="77777777">
        <w:tblPrEx>
          <w:tblCellMar>
            <w:top w:w="0" w:type="dxa"/>
            <w:left w:w="0" w:type="dxa"/>
            <w:bottom w:w="0" w:type="dxa"/>
            <w:right w:w="0" w:type="dxa"/>
          </w:tblCellMar>
        </w:tblPrEx>
        <w:tc>
          <w:tcPr>
            <w:tcW w:w="50" w:type="dxa"/>
            <w:vAlign w:val="center"/>
          </w:tcPr>
          <w:p w14:paraId="7C1FF6B2" w14:textId="77777777" w:rsidR="000F3090" w:rsidRDefault="00000000">
            <w:pPr>
              <w:jc w:val="center"/>
            </w:pPr>
            <w:r>
              <w:t>Шийдвэр Д/д</w:t>
            </w:r>
          </w:p>
        </w:tc>
        <w:tc>
          <w:tcPr>
            <w:tcW w:w="50" w:type="dxa"/>
            <w:vAlign w:val="center"/>
          </w:tcPr>
          <w:p w14:paraId="714805BB" w14:textId="77777777" w:rsidR="000F3090" w:rsidRDefault="00000000">
            <w:pPr>
              <w:jc w:val="center"/>
            </w:pPr>
            <w:r>
              <w:t>Заалт Д/д</w:t>
            </w:r>
          </w:p>
        </w:tc>
        <w:tc>
          <w:tcPr>
            <w:tcW w:w="1000" w:type="dxa"/>
            <w:vAlign w:val="center"/>
          </w:tcPr>
          <w:p w14:paraId="7310D14A" w14:textId="77777777" w:rsidR="000F3090" w:rsidRDefault="00000000">
            <w:pPr>
              <w:jc w:val="center"/>
            </w:pPr>
            <w:r>
              <w:t>Шийдвэрийн нэр, огноо, дугаар</w:t>
            </w:r>
          </w:p>
        </w:tc>
        <w:tc>
          <w:tcPr>
            <w:tcW w:w="3000" w:type="dxa"/>
            <w:vAlign w:val="center"/>
          </w:tcPr>
          <w:p w14:paraId="6739F58C" w14:textId="77777777" w:rsidR="000F3090" w:rsidRDefault="00000000">
            <w:pPr>
              <w:jc w:val="center"/>
            </w:pPr>
            <w:r>
              <w:t>Холбогдох заалтын агуулга</w:t>
            </w:r>
          </w:p>
        </w:tc>
        <w:tc>
          <w:tcPr>
            <w:tcW w:w="5000" w:type="dxa"/>
            <w:vAlign w:val="center"/>
          </w:tcPr>
          <w:p w14:paraId="358DEAD4" w14:textId="77777777" w:rsidR="000F3090" w:rsidRDefault="00000000">
            <w:pPr>
              <w:jc w:val="center"/>
            </w:pPr>
            <w:r>
              <w:t>Хэрэгжилтын явц</w:t>
            </w:r>
          </w:p>
        </w:tc>
        <w:tc>
          <w:tcPr>
            <w:tcW w:w="100" w:type="dxa"/>
            <w:vAlign w:val="center"/>
          </w:tcPr>
          <w:p w14:paraId="2076A13B" w14:textId="77777777" w:rsidR="000F3090" w:rsidRDefault="00000000">
            <w:pPr>
              <w:jc w:val="center"/>
            </w:pPr>
            <w:r>
              <w:t>Өөрийн үнэлгээ</w:t>
            </w:r>
          </w:p>
        </w:tc>
        <w:tc>
          <w:tcPr>
            <w:tcW w:w="100" w:type="dxa"/>
            <w:vAlign w:val="center"/>
          </w:tcPr>
          <w:p w14:paraId="02142297" w14:textId="77777777" w:rsidR="000F3090" w:rsidRDefault="00000000">
            <w:pPr>
              <w:jc w:val="center"/>
            </w:pPr>
            <w:r>
              <w:t>Дээд шатны байгууллын үнэлгээ</w:t>
            </w:r>
          </w:p>
        </w:tc>
        <w:tc>
          <w:tcPr>
            <w:tcW w:w="100" w:type="dxa"/>
            <w:vAlign w:val="center"/>
          </w:tcPr>
          <w:p w14:paraId="597F9946" w14:textId="77777777" w:rsidR="000F3090" w:rsidRDefault="00000000">
            <w:pPr>
              <w:jc w:val="center"/>
            </w:pPr>
            <w:r>
              <w:t>Үнэлгээний тайлбар</w:t>
            </w:r>
          </w:p>
        </w:tc>
      </w:tr>
      <w:tr w:rsidR="000F3090" w14:paraId="669B7A94" w14:textId="77777777">
        <w:tblPrEx>
          <w:tblCellMar>
            <w:top w:w="0" w:type="dxa"/>
            <w:left w:w="0" w:type="dxa"/>
            <w:bottom w:w="0" w:type="dxa"/>
            <w:right w:w="0" w:type="dxa"/>
          </w:tblCellMar>
        </w:tblPrEx>
        <w:tc>
          <w:tcPr>
            <w:tcW w:w="0" w:type="dxa"/>
            <w:gridSpan w:val="8"/>
            <w:vAlign w:val="center"/>
          </w:tcPr>
          <w:p w14:paraId="0DEA0A58" w14:textId="77777777" w:rsidR="000F3090" w:rsidRDefault="00000000">
            <w:pPr>
              <w:jc w:val="center"/>
            </w:pPr>
            <w:r>
              <w:t>МУ-ын хууль</w:t>
            </w:r>
          </w:p>
        </w:tc>
      </w:tr>
      <w:tr w:rsidR="000F3090" w14:paraId="0331736A" w14:textId="77777777">
        <w:tblPrEx>
          <w:tblCellMar>
            <w:top w:w="0" w:type="dxa"/>
            <w:left w:w="0" w:type="dxa"/>
            <w:bottom w:w="0" w:type="dxa"/>
            <w:right w:w="0" w:type="dxa"/>
          </w:tblCellMar>
        </w:tblPrEx>
        <w:tc>
          <w:tcPr>
            <w:tcW w:w="0" w:type="dxa"/>
            <w:vMerge w:val="restart"/>
            <w:vAlign w:val="center"/>
          </w:tcPr>
          <w:p w14:paraId="75BA6AD6" w14:textId="77777777" w:rsidR="000F3090" w:rsidRDefault="00000000">
            <w:pPr>
              <w:jc w:val="center"/>
            </w:pPr>
            <w:r>
              <w:t>1</w:t>
            </w:r>
          </w:p>
        </w:tc>
        <w:tc>
          <w:tcPr>
            <w:tcW w:w="0" w:type="dxa"/>
          </w:tcPr>
          <w:p w14:paraId="0BA1833D" w14:textId="77777777" w:rsidR="000F3090" w:rsidRDefault="00000000">
            <w:pPr>
              <w:jc w:val="center"/>
            </w:pPr>
            <w:r>
              <w:t>1</w:t>
            </w:r>
          </w:p>
        </w:tc>
        <w:tc>
          <w:tcPr>
            <w:tcW w:w="0" w:type="dxa"/>
            <w:vMerge w:val="restart"/>
            <w:vAlign w:val="center"/>
          </w:tcPr>
          <w:p w14:paraId="4E34796D" w14:textId="77777777" w:rsidR="000F3090" w:rsidRDefault="00000000">
            <w:pPr>
              <w:jc w:val="center"/>
            </w:pPr>
            <w:r>
              <w:t>Төрийн албаны тухай /Шинэчилсэн найруулга/</w:t>
            </w:r>
            <w:r>
              <w:br/>
              <w:t>2017-12-07</w:t>
            </w:r>
            <w:r>
              <w:br/>
              <w:t>Дугаар 2019.01.01</w:t>
            </w:r>
          </w:p>
        </w:tc>
        <w:tc>
          <w:tcPr>
            <w:tcW w:w="0" w:type="dxa"/>
          </w:tcPr>
          <w:p w14:paraId="4E232243" w14:textId="77777777" w:rsidR="000F3090" w:rsidRDefault="00000000">
            <w:r>
              <w:t>55.3. Төрийн байгууллага төрийн албан хаагчийн сургалт, ажиллах нөхцөл, нийгмийн баталгааны хөтөлбөрийг боловсруулж хэрэгжүүлнэ.</w:t>
            </w:r>
          </w:p>
        </w:tc>
        <w:tc>
          <w:tcPr>
            <w:tcW w:w="0" w:type="dxa"/>
          </w:tcPr>
          <w:p w14:paraId="34E6521C" w14:textId="77777777" w:rsidR="000F3090" w:rsidRDefault="00000000">
            <w:r>
              <w:t>“Стандарт, хэмжил зүйн салбарын албан хаагчдын сургалт хөтөлбөр, ажиллах нөхцөл, нийгмийн баталгааны хөтөлбөр”-ийн 2023 оны жилийн эцсийн байдлаар дараах арга хэмжээг авч хэрэгжүүлсэн. Үүнд: •</w:t>
            </w:r>
            <w:r>
              <w:tab/>
              <w:t>Засгийн газрын 2022 оны 488 дугаар тогтоолын дагуу нийт албан хаагчдын цалинг Стандарт, хэмжил зүйн газрын Б/13, А/170 дугаар тушаалаар тус тус шинэчлэн баталсан. •</w:t>
            </w:r>
            <w:r>
              <w:tab/>
              <w:t>Төрийн үйлчилгээний 49 албан хаагчдын ур чадварын нэмэгдлийг нэмсэн. •</w:t>
            </w:r>
            <w:r>
              <w:tab/>
              <w:t>Албан хаагчдын хоол унааны мөнгийг 8000 төгрөг байсныг 20000 төгрөг болгон нэмэгдүүлсэн.  •</w:t>
            </w:r>
            <w:r>
              <w:tab/>
              <w:t>Төв болон аймаг дахь Стандарт, хэмжил зүйн хэлтсийн хэмжээнд нийт 79 албан хаагчдын зэрэг дэвийг Шадар Сайдын 2023 оны 19 дугаар тушаалаар шинээр болон нэмэгдүүлэн олгох шийдвэрийг гаргуулсан.  •</w:t>
            </w:r>
            <w:r>
              <w:tab/>
              <w:t>2023 оны 10 дугаар сарын 05-ны өдөр “Монос” ХХК-тай хамтран “Эрүүл биед саруул ухаан оршино” сэдэвт эрүүл мэндийн урьдчилан сэргийлэх үзлэг, оношилгоог нийт албан хаагчдын дунд зохион байгуулсан. Тус эрүүл мэндийн үзлэг, оношилгоонд нийт 150 гаруй албан хаагч хамрагдсан. •</w:t>
            </w:r>
            <w:r>
              <w:tab/>
              <w:t xml:space="preserve">Нийгмийн асуудал шийдвэрлэх журмын </w:t>
            </w:r>
            <w:r>
              <w:lastRenderedPageBreak/>
              <w:t>дагуу хүсэлт гаргасан албан хаагчдын шинэчилсэн жагсаалтыг 2023 оны 05 дугаар сарын 27-ны Даргын зөвлөлийн хурлаар хэлэлцэн баталж Абле системийн олон нийт цэс хэсэгт байршуулж албан хаагчдад мэдээлсэн. •</w:t>
            </w:r>
            <w:r>
              <w:tab/>
              <w:t>2023 онд Стандарт, хэмжил зүйн газар үйл ажиллагааны давсан орлогын хүрээнд төв болон 21 аймаг дахь Стандарт, хэмжил зүйн хэлтсийн нийт 13 албан хаагчийн нийгмийн асуудлыг шийдвэрлэсэн.  Албан хаагчдыг төрийн албаны хуулийн дагуу төрийн албаны мэргэшүүлэх багц богино болон дунд хугацааны сургалтад нийт 11 албан хаагчийг хамруулсан. Үүнд: •</w:t>
            </w:r>
            <w:r>
              <w:tab/>
              <w:t>Төрийн албанд шинээр томилогдсон албан хаагчийг мэргэшүүлэх дунд хугацааны сургалтад 6 албан хаагч •</w:t>
            </w:r>
            <w:r>
              <w:tab/>
              <w:t>Төрийн албан хаагчийг мэргэшүүлэх дунд хугацааны давтан сургалтад 3 албан хаагч •</w:t>
            </w:r>
            <w:r>
              <w:tab/>
              <w:t>Ахлах түшмэлийн мэргэшүүлэх багц сургалтад 2 албан хаагч</w:t>
            </w:r>
          </w:p>
        </w:tc>
        <w:tc>
          <w:tcPr>
            <w:tcW w:w="0" w:type="dxa"/>
            <w:vAlign w:val="center"/>
          </w:tcPr>
          <w:p w14:paraId="02E8D9FC" w14:textId="77777777" w:rsidR="000F3090" w:rsidRDefault="00000000">
            <w:pPr>
              <w:jc w:val="center"/>
            </w:pPr>
            <w:r>
              <w:lastRenderedPageBreak/>
              <w:t>100%</w:t>
            </w:r>
          </w:p>
        </w:tc>
        <w:tc>
          <w:tcPr>
            <w:tcW w:w="0" w:type="dxa"/>
            <w:vAlign w:val="center"/>
          </w:tcPr>
          <w:p w14:paraId="39FF5BE8" w14:textId="77777777" w:rsidR="000F3090" w:rsidRDefault="00000000">
            <w:pPr>
              <w:jc w:val="center"/>
            </w:pPr>
            <w:r>
              <w:t>100%</w:t>
            </w:r>
          </w:p>
        </w:tc>
        <w:tc>
          <w:tcPr>
            <w:tcW w:w="0" w:type="dxa"/>
            <w:vAlign w:val="center"/>
          </w:tcPr>
          <w:p w14:paraId="1475B871" w14:textId="77777777" w:rsidR="000F3090" w:rsidRDefault="000F3090">
            <w:pPr>
              <w:jc w:val="center"/>
            </w:pPr>
          </w:p>
        </w:tc>
      </w:tr>
      <w:tr w:rsidR="000F3090" w14:paraId="5C7D2A2A" w14:textId="77777777">
        <w:tblPrEx>
          <w:tblCellMar>
            <w:top w:w="0" w:type="dxa"/>
            <w:left w:w="0" w:type="dxa"/>
            <w:bottom w:w="0" w:type="dxa"/>
            <w:right w:w="0" w:type="dxa"/>
          </w:tblCellMar>
        </w:tblPrEx>
        <w:tc>
          <w:tcPr>
            <w:tcW w:w="0" w:type="dxa"/>
            <w:vMerge w:val="restart"/>
            <w:vAlign w:val="center"/>
          </w:tcPr>
          <w:p w14:paraId="1B254B01" w14:textId="77777777" w:rsidR="000F3090" w:rsidRDefault="00000000">
            <w:pPr>
              <w:jc w:val="center"/>
            </w:pPr>
            <w:r>
              <w:t>2</w:t>
            </w:r>
          </w:p>
        </w:tc>
        <w:tc>
          <w:tcPr>
            <w:tcW w:w="0" w:type="dxa"/>
          </w:tcPr>
          <w:p w14:paraId="00BB2043" w14:textId="77777777" w:rsidR="000F3090" w:rsidRDefault="00000000">
            <w:pPr>
              <w:jc w:val="center"/>
            </w:pPr>
            <w:r>
              <w:t>2</w:t>
            </w:r>
          </w:p>
        </w:tc>
        <w:tc>
          <w:tcPr>
            <w:tcW w:w="0" w:type="dxa"/>
            <w:vMerge w:val="restart"/>
            <w:vAlign w:val="center"/>
          </w:tcPr>
          <w:p w14:paraId="25D16BFB" w14:textId="77777777" w:rsidR="000F3090" w:rsidRDefault="00000000">
            <w:pPr>
              <w:jc w:val="center"/>
            </w:pPr>
            <w:r>
              <w:t>Хэмжил зүйн тухай</w:t>
            </w:r>
            <w:r>
              <w:br/>
              <w:t>2019-05-09</w:t>
            </w:r>
            <w:r>
              <w:br/>
              <w:t>Дугаар 2019.05.09</w:t>
            </w:r>
          </w:p>
        </w:tc>
        <w:tc>
          <w:tcPr>
            <w:tcW w:w="0" w:type="dxa"/>
          </w:tcPr>
          <w:p w14:paraId="6E283427" w14:textId="77777777" w:rsidR="000F3090" w:rsidRDefault="00000000">
            <w:r>
              <w:t>7.7.. Энэ хуулийн 7.6-д заасан техникийн зохицуулалтыг Засгийн газар батална. (7.6.Энэ хуулийн 8.1-д заасан үйл ажиллагаанд хэрэглэх хэмжих хэрэгсэлд тавих тусгай шаардлагыг техникийн зохицуулалтаар тогтооно.)</w:t>
            </w:r>
          </w:p>
        </w:tc>
        <w:tc>
          <w:tcPr>
            <w:tcW w:w="0" w:type="dxa"/>
          </w:tcPr>
          <w:p w14:paraId="1765BBD0" w14:textId="77777777" w:rsidR="000F3090" w:rsidRDefault="00000000">
            <w:r>
              <w:t xml:space="preserve">Засгийн газрын хуралдааны 2023 оны 10 дугаар сарын 05-ны өдрийн 48 дугаар тэмдэглэлд “Шаардлагатай техникийн зохицуулалтыг батлах”-аар тусгагдсаны дагуу Цахилгааны тоолуурын техникийн зохицуулалт боловсруулах талаар Эрчим хүчний яам болон “Улаанбаатар цахилгаан түгээх сүлжээ” ТӨХК, “Цахилгаан дамжуулах үндэсний сүлжээ” ТӨХК-ийн удирдлага, инженер, техникийн ажилтнуудад Олон улсын төсөл, уулзалт, сургалт, семинарын хүрээнд мэргэжил, арга зүйн зөвлөгөө, чиглэл өгч хамтран ажилласан. Үүний үр дүнд Эрчим хүчний яамны дэргэд Цахилгааны тоолуурын техникийн зохицуулалт хамтран  боловсруулах ажлын хэсэг Эрчим хүчний яамтай “Цахилгааны тоолуурын техникийн зохицуулалт”-ын төслийг эцэслэн боловсруулж, түүнд нэмэлт өөрчлөлт оруулах саналыг нэгтгэн 2023 оны 12 дугаар сарын </w:t>
            </w:r>
            <w:r>
              <w:lastRenderedPageBreak/>
              <w:t>22-ны өдрийн 05/1119 дугаар албан бичгээр Эрчим хүчний яаманд  хүргүүлэн дэмжлэг үзүүлэн ажилласан. Засгийн газрын хуралдаанаар хэлэлцүүлэн батлуулахаар “Цахилгааны тоолуурын техникийн зохицуулалтыг батлуулах” тогтоолын төсөлд холбогдох төрийн захиргааны төв байгууллагуудас санал авах арга хэмжээг Эрчим хүчний яам зохион байгуулж байна.</w:t>
            </w:r>
          </w:p>
        </w:tc>
        <w:tc>
          <w:tcPr>
            <w:tcW w:w="0" w:type="dxa"/>
            <w:vAlign w:val="center"/>
          </w:tcPr>
          <w:p w14:paraId="34E2CB31" w14:textId="77777777" w:rsidR="000F3090" w:rsidRDefault="00000000">
            <w:pPr>
              <w:jc w:val="center"/>
            </w:pPr>
            <w:r>
              <w:lastRenderedPageBreak/>
              <w:t>70%</w:t>
            </w:r>
          </w:p>
        </w:tc>
        <w:tc>
          <w:tcPr>
            <w:tcW w:w="0" w:type="dxa"/>
            <w:vAlign w:val="center"/>
          </w:tcPr>
          <w:p w14:paraId="7B99EC37" w14:textId="77777777" w:rsidR="000F3090" w:rsidRDefault="00000000">
            <w:pPr>
              <w:jc w:val="center"/>
            </w:pPr>
            <w:r>
              <w:t>70%</w:t>
            </w:r>
          </w:p>
        </w:tc>
        <w:tc>
          <w:tcPr>
            <w:tcW w:w="0" w:type="dxa"/>
            <w:vAlign w:val="center"/>
          </w:tcPr>
          <w:p w14:paraId="5B07FCE1" w14:textId="77777777" w:rsidR="000F3090" w:rsidRDefault="000F3090">
            <w:pPr>
              <w:jc w:val="center"/>
            </w:pPr>
          </w:p>
        </w:tc>
      </w:tr>
      <w:tr w:rsidR="000F3090" w14:paraId="115FD5D0" w14:textId="77777777">
        <w:tblPrEx>
          <w:tblCellMar>
            <w:top w:w="0" w:type="dxa"/>
            <w:left w:w="0" w:type="dxa"/>
            <w:bottom w:w="0" w:type="dxa"/>
            <w:right w:w="0" w:type="dxa"/>
          </w:tblCellMar>
        </w:tblPrEx>
        <w:tc>
          <w:tcPr>
            <w:tcW w:w="0" w:type="dxa"/>
            <w:vMerge/>
          </w:tcPr>
          <w:p w14:paraId="48C772B6" w14:textId="77777777" w:rsidR="000F3090" w:rsidRDefault="000F3090"/>
        </w:tc>
        <w:tc>
          <w:tcPr>
            <w:tcW w:w="0" w:type="dxa"/>
          </w:tcPr>
          <w:p w14:paraId="268887B6" w14:textId="77777777" w:rsidR="000F3090" w:rsidRDefault="00000000">
            <w:pPr>
              <w:jc w:val="center"/>
            </w:pPr>
            <w:r>
              <w:t>3</w:t>
            </w:r>
          </w:p>
        </w:tc>
        <w:tc>
          <w:tcPr>
            <w:tcW w:w="0" w:type="dxa"/>
            <w:vMerge/>
          </w:tcPr>
          <w:p w14:paraId="5ECB118E" w14:textId="77777777" w:rsidR="000F3090" w:rsidRDefault="000F3090"/>
        </w:tc>
        <w:tc>
          <w:tcPr>
            <w:tcW w:w="0" w:type="dxa"/>
          </w:tcPr>
          <w:p w14:paraId="2F6D5685" w14:textId="77777777" w:rsidR="000F3090" w:rsidRDefault="00000000">
            <w:r>
              <w:t>23.4.. Хэмжил зүйн ажил, үйлчилгээний төлбөрийн хэмжээг хэмжил зүйн асуудал эрхэлсэн Засгийн газрын гишүүн батална.</w:t>
            </w:r>
          </w:p>
        </w:tc>
        <w:tc>
          <w:tcPr>
            <w:tcW w:w="0" w:type="dxa"/>
          </w:tcPr>
          <w:p w14:paraId="109CEF4E" w14:textId="77777777" w:rsidR="000F3090" w:rsidRDefault="00000000">
            <w:r>
              <w:t>Стандарт, хэмжил зүйн газраас болон холбогдох мэргэжлийн байгууллагуудаас хэрэгжүүлж буй Хэмжил зүйн салбарын ажил үйлчилгээ, баталгаажуулалтын ажил,  үйлчилгээ, Үнэт металлын сорьц тогтоох, эрдэнийн чулуу тодорхойлох ажил үйлчилгээ, Лабораторийн шинжилгээ хийх ажил үйлчилгээний төлбөрийн хэмжээг тогтоох аргачлал Монгол Улсын Шадар сайдын 2023 оны 10 дугаар сарын 12-ны өдрийн 67 дугаар тушаалаар шинэчлэн батлагдсан. Хэмжил зүйн дараах 5 ажил үйлчилгээний төлбөрийн хэмжээг батлагдсан аргачлалын дагуу шинэчлэн тооцож тогтоон батлуулахаар Монгол Улсын Шадар сайдад хүргүүлсэн болно. Үүнд:    •Хэмжих хэрэгслийн шалгалт баталгаажуулалт;   •Хэмжих хэрэгслийн шалгалт тохируулга;  •Хэмжих хэрэгслийн загварыг турших, батлах;  •Хэмжих хэрэгсэл үйлдвэрлэх, импортлох, суурилуулах, засварлах ААНБ-ын чадавхыг үнэлэх;  •Хэмжил зүйн мэргэжлийн байгууллагын чадавхыг үнэлэх;</w:t>
            </w:r>
          </w:p>
        </w:tc>
        <w:tc>
          <w:tcPr>
            <w:tcW w:w="0" w:type="dxa"/>
            <w:vAlign w:val="center"/>
          </w:tcPr>
          <w:p w14:paraId="6F9545A5" w14:textId="77777777" w:rsidR="000F3090" w:rsidRDefault="00000000">
            <w:pPr>
              <w:jc w:val="center"/>
            </w:pPr>
            <w:r>
              <w:t>70%</w:t>
            </w:r>
          </w:p>
        </w:tc>
        <w:tc>
          <w:tcPr>
            <w:tcW w:w="0" w:type="dxa"/>
            <w:vAlign w:val="center"/>
          </w:tcPr>
          <w:p w14:paraId="4C9DC1A1" w14:textId="77777777" w:rsidR="000F3090" w:rsidRDefault="00000000">
            <w:pPr>
              <w:jc w:val="center"/>
            </w:pPr>
            <w:r>
              <w:t>70%</w:t>
            </w:r>
          </w:p>
        </w:tc>
        <w:tc>
          <w:tcPr>
            <w:tcW w:w="0" w:type="dxa"/>
            <w:vAlign w:val="center"/>
          </w:tcPr>
          <w:p w14:paraId="5B1A0C89" w14:textId="77777777" w:rsidR="000F3090" w:rsidRDefault="000F3090">
            <w:pPr>
              <w:jc w:val="center"/>
            </w:pPr>
          </w:p>
        </w:tc>
      </w:tr>
      <w:tr w:rsidR="000F3090" w14:paraId="57798767" w14:textId="77777777">
        <w:tblPrEx>
          <w:tblCellMar>
            <w:top w:w="0" w:type="dxa"/>
            <w:left w:w="0" w:type="dxa"/>
            <w:bottom w:w="0" w:type="dxa"/>
            <w:right w:w="0" w:type="dxa"/>
          </w:tblCellMar>
        </w:tblPrEx>
        <w:tc>
          <w:tcPr>
            <w:tcW w:w="0" w:type="dxa"/>
            <w:vMerge w:val="restart"/>
            <w:vAlign w:val="center"/>
          </w:tcPr>
          <w:p w14:paraId="249A5193" w14:textId="77777777" w:rsidR="000F3090" w:rsidRDefault="00000000">
            <w:pPr>
              <w:jc w:val="center"/>
            </w:pPr>
            <w:r>
              <w:t>3</w:t>
            </w:r>
          </w:p>
        </w:tc>
        <w:tc>
          <w:tcPr>
            <w:tcW w:w="0" w:type="dxa"/>
          </w:tcPr>
          <w:p w14:paraId="4F38330B" w14:textId="77777777" w:rsidR="000F3090" w:rsidRDefault="00000000">
            <w:pPr>
              <w:jc w:val="center"/>
            </w:pPr>
            <w:r>
              <w:t>4</w:t>
            </w:r>
          </w:p>
        </w:tc>
        <w:tc>
          <w:tcPr>
            <w:tcW w:w="0" w:type="dxa"/>
            <w:vMerge w:val="restart"/>
            <w:vAlign w:val="center"/>
          </w:tcPr>
          <w:p w14:paraId="3A0B0124" w14:textId="77777777" w:rsidR="000F3090" w:rsidRDefault="00000000">
            <w:pPr>
              <w:jc w:val="center"/>
            </w:pPr>
            <w:r>
              <w:t>Ерөнхий боловсролын сургуулийн хоол үйлдвэрлэл, үйлчилгээний тухай</w:t>
            </w:r>
            <w:r>
              <w:br/>
            </w:r>
            <w:r>
              <w:lastRenderedPageBreak/>
              <w:t>2019-05-30</w:t>
            </w:r>
            <w:r>
              <w:br/>
              <w:t>Дугаар 2019.05.30</w:t>
            </w:r>
          </w:p>
        </w:tc>
        <w:tc>
          <w:tcPr>
            <w:tcW w:w="0" w:type="dxa"/>
          </w:tcPr>
          <w:p w14:paraId="53379B3E" w14:textId="77777777" w:rsidR="000F3090" w:rsidRDefault="00000000">
            <w:r>
              <w:lastRenderedPageBreak/>
              <w:t xml:space="preserve">10.2.2.. Сургуулийн хоол үйлдвэрлэл, үйлчилгээний үндэсний стандартыг Стандартчилал, техникийн зохицуулалт, тохирлын үнэлгээний итгэмжлэлийн </w:t>
            </w:r>
            <w:r>
              <w:lastRenderedPageBreak/>
              <w:t>тухай хуульд заасны дагуу боловсруулж, батлуулах; (10.2.Боловсролын асуудал эрхэлсэн төрийн захиргааны төв байгууллага сургуулийн хоол үйлдвэрлэл, үйлчилгээг мэргэжил, арга зүйн удирдлагаар хангах нэгжтэй байх бөгөөд сургуулийн хоол үйлдвэрлэл, үйлчилгээний талаар дараах бүрэн эрхийг хэрэгжүүлнэ:)</w:t>
            </w:r>
          </w:p>
        </w:tc>
        <w:tc>
          <w:tcPr>
            <w:tcW w:w="0" w:type="dxa"/>
          </w:tcPr>
          <w:p w14:paraId="174B7936" w14:textId="77777777" w:rsidR="000F3090" w:rsidRDefault="00000000">
            <w:r>
              <w:lastRenderedPageBreak/>
              <w:t>“MNS 7005:2023, Ерөнхий боловсролын сургууль, дотуур байр, цэцэрлэгийн хоол үйлдвэрлэл, үйлчилгээнд тавих шаардлага стандартыг Стандарт, хэмжил зүйн газрын даргын 2023 оны 05 дугаар сарын 03-ны өдрийн С/20 дугаартай тушаалаар баталсан.</w:t>
            </w:r>
          </w:p>
        </w:tc>
        <w:tc>
          <w:tcPr>
            <w:tcW w:w="0" w:type="dxa"/>
            <w:vAlign w:val="center"/>
          </w:tcPr>
          <w:p w14:paraId="4575BE5F" w14:textId="77777777" w:rsidR="000F3090" w:rsidRDefault="00000000">
            <w:pPr>
              <w:jc w:val="center"/>
            </w:pPr>
            <w:r>
              <w:t>100%</w:t>
            </w:r>
          </w:p>
        </w:tc>
        <w:tc>
          <w:tcPr>
            <w:tcW w:w="0" w:type="dxa"/>
            <w:vAlign w:val="center"/>
          </w:tcPr>
          <w:p w14:paraId="51150D5D" w14:textId="77777777" w:rsidR="000F3090" w:rsidRDefault="00000000">
            <w:pPr>
              <w:jc w:val="center"/>
            </w:pPr>
            <w:r>
              <w:t>100%</w:t>
            </w:r>
          </w:p>
        </w:tc>
        <w:tc>
          <w:tcPr>
            <w:tcW w:w="0" w:type="dxa"/>
            <w:vAlign w:val="center"/>
          </w:tcPr>
          <w:p w14:paraId="2FAE943C" w14:textId="77777777" w:rsidR="000F3090" w:rsidRDefault="000F3090">
            <w:pPr>
              <w:jc w:val="center"/>
            </w:pPr>
          </w:p>
        </w:tc>
      </w:tr>
      <w:tr w:rsidR="000F3090" w14:paraId="04B0C1AC" w14:textId="77777777">
        <w:tblPrEx>
          <w:tblCellMar>
            <w:top w:w="0" w:type="dxa"/>
            <w:left w:w="0" w:type="dxa"/>
            <w:bottom w:w="0" w:type="dxa"/>
            <w:right w:w="0" w:type="dxa"/>
          </w:tblCellMar>
        </w:tblPrEx>
        <w:tc>
          <w:tcPr>
            <w:tcW w:w="0" w:type="dxa"/>
            <w:vMerge w:val="restart"/>
            <w:vAlign w:val="center"/>
          </w:tcPr>
          <w:p w14:paraId="6C4C70CD" w14:textId="77777777" w:rsidR="000F3090" w:rsidRDefault="00000000">
            <w:pPr>
              <w:jc w:val="center"/>
            </w:pPr>
            <w:r>
              <w:t>4</w:t>
            </w:r>
          </w:p>
        </w:tc>
        <w:tc>
          <w:tcPr>
            <w:tcW w:w="0" w:type="dxa"/>
          </w:tcPr>
          <w:p w14:paraId="4B906860" w14:textId="77777777" w:rsidR="000F3090" w:rsidRDefault="00000000">
            <w:pPr>
              <w:jc w:val="center"/>
            </w:pPr>
            <w:r>
              <w:t>5</w:t>
            </w:r>
          </w:p>
        </w:tc>
        <w:tc>
          <w:tcPr>
            <w:tcW w:w="0" w:type="dxa"/>
            <w:vMerge w:val="restart"/>
            <w:vAlign w:val="center"/>
          </w:tcPr>
          <w:p w14:paraId="7E01071C" w14:textId="77777777" w:rsidR="000F3090" w:rsidRDefault="00000000">
            <w:pPr>
              <w:jc w:val="center"/>
            </w:pPr>
            <w:r>
              <w:t>Музейн тухай</w:t>
            </w:r>
            <w:r>
              <w:br/>
              <w:t>2021-01-29</w:t>
            </w:r>
            <w:r>
              <w:br/>
              <w:t>Дугаар 2021.01.29</w:t>
            </w:r>
          </w:p>
        </w:tc>
        <w:tc>
          <w:tcPr>
            <w:tcW w:w="0" w:type="dxa"/>
          </w:tcPr>
          <w:p w14:paraId="087AAE05" w14:textId="77777777" w:rsidR="000F3090" w:rsidRDefault="00000000">
            <w:r>
              <w:t>14.2. Энэ хуулийн 14.1-д заасан аюулгүй байдлын стандартыг Стандартчилал, техникийн зохицуулалт, тохирлын үнэлгээний итгэмжлэлийн тухай хуульд заасны дагуу баталж, мөрдүүлнэ.(14.1.Музей дараах аюулгүй байдлыг хангасан байна: 14.1.1.музейн орчны;14.1.2.барилга байгууламжийн;14.1.3.сан хөмрөгийн.)</w:t>
            </w:r>
          </w:p>
        </w:tc>
        <w:tc>
          <w:tcPr>
            <w:tcW w:w="0" w:type="dxa"/>
          </w:tcPr>
          <w:p w14:paraId="65729835" w14:textId="77777777" w:rsidR="000F3090" w:rsidRDefault="00000000">
            <w:r>
              <w:t>Стандарт, хэмжил зүйн газраас 2023 оны 10 дугаар сарын 23-ны өдрийн 01/930 албан тоотоор Стандартчиллын 2024-2025 оны төлөвлөгөөнд санал авах төслийг хүргүүлсэн. Улмаар Соёлын яамнаас тус хуулийг хэрэгжүүлэх хүрээнд дараах стандартыг боловсруулан батлуулахаар 2023.12.01-ны өдрийн 2/3217 дугаар албан бичгээр Стандарт, хэмжил зүйн газарт ирүүлснийг 2024-2025 оны Соёл, урлагийн стандартчиллын техникийн хороо (ТХ)-ны төлөвлөгөөнд тусган ажиллаж байна. Үүнд:  •</w:t>
            </w:r>
            <w:r>
              <w:tab/>
              <w:t>MNS....:2024, Музейн орчны аюулгүй байдлын ерөнхий шаардлага •</w:t>
            </w:r>
            <w:r>
              <w:tab/>
              <w:t>MNS....:2024, Музейн  сан хөмрөгийн  аюулгүй  байдалд тавих шаардлага  •</w:t>
            </w:r>
            <w:r>
              <w:tab/>
              <w:t>MNS....:2024, Музейн барилгын аюулгүй байдалд тавигдах шаардлага  Стандарт, хэмжил зүйн газрын даргын 2020 оны 07 дугаар сарын 07-ны өдрийн С/32 дугаар тушаалаар MNS 5566:2020, Аж ахуй нэгж, байгууллага, барилга байгууламжид гал унтраах анхан шатны багаж хэрэгслийн зайлшгүй  байх шаардлага, норм стандартыг баталсан.</w:t>
            </w:r>
            <w:r>
              <w:br/>
            </w:r>
            <w:r>
              <w:br/>
              <w:t xml:space="preserve">Хэрэгжилт удааширсан шалтгаан: Зохион </w:t>
            </w:r>
            <w:r>
              <w:lastRenderedPageBreak/>
              <w:t>байгуулалтаас</w:t>
            </w:r>
          </w:p>
        </w:tc>
        <w:tc>
          <w:tcPr>
            <w:tcW w:w="0" w:type="dxa"/>
            <w:vAlign w:val="center"/>
          </w:tcPr>
          <w:p w14:paraId="78461167" w14:textId="77777777" w:rsidR="000F3090" w:rsidRDefault="00000000">
            <w:pPr>
              <w:jc w:val="center"/>
            </w:pPr>
            <w:r>
              <w:lastRenderedPageBreak/>
              <w:t>30%</w:t>
            </w:r>
          </w:p>
        </w:tc>
        <w:tc>
          <w:tcPr>
            <w:tcW w:w="0" w:type="dxa"/>
            <w:vAlign w:val="center"/>
          </w:tcPr>
          <w:p w14:paraId="331688B1" w14:textId="77777777" w:rsidR="000F3090" w:rsidRDefault="00000000">
            <w:pPr>
              <w:jc w:val="center"/>
            </w:pPr>
            <w:r>
              <w:t>30%</w:t>
            </w:r>
          </w:p>
        </w:tc>
        <w:tc>
          <w:tcPr>
            <w:tcW w:w="0" w:type="dxa"/>
            <w:vAlign w:val="center"/>
          </w:tcPr>
          <w:p w14:paraId="0286B3EA" w14:textId="77777777" w:rsidR="000F3090" w:rsidRDefault="000F3090">
            <w:pPr>
              <w:jc w:val="center"/>
            </w:pPr>
          </w:p>
        </w:tc>
      </w:tr>
      <w:tr w:rsidR="000F3090" w14:paraId="4297C008" w14:textId="77777777">
        <w:tblPrEx>
          <w:tblCellMar>
            <w:top w:w="0" w:type="dxa"/>
            <w:left w:w="0" w:type="dxa"/>
            <w:bottom w:w="0" w:type="dxa"/>
            <w:right w:w="0" w:type="dxa"/>
          </w:tblCellMar>
        </w:tblPrEx>
        <w:tc>
          <w:tcPr>
            <w:tcW w:w="0" w:type="dxa"/>
            <w:vMerge w:val="restart"/>
            <w:vAlign w:val="center"/>
          </w:tcPr>
          <w:p w14:paraId="0C0296AB" w14:textId="77777777" w:rsidR="000F3090" w:rsidRDefault="00000000">
            <w:pPr>
              <w:jc w:val="center"/>
            </w:pPr>
            <w:r>
              <w:t>5</w:t>
            </w:r>
          </w:p>
        </w:tc>
        <w:tc>
          <w:tcPr>
            <w:tcW w:w="0" w:type="dxa"/>
          </w:tcPr>
          <w:p w14:paraId="5A5AC48C" w14:textId="77777777" w:rsidR="000F3090" w:rsidRDefault="00000000">
            <w:pPr>
              <w:jc w:val="center"/>
            </w:pPr>
            <w:r>
              <w:t>6</w:t>
            </w:r>
          </w:p>
        </w:tc>
        <w:tc>
          <w:tcPr>
            <w:tcW w:w="0" w:type="dxa"/>
            <w:vMerge w:val="restart"/>
            <w:vAlign w:val="center"/>
          </w:tcPr>
          <w:p w14:paraId="673326C5" w14:textId="77777777" w:rsidR="000F3090" w:rsidRDefault="00000000">
            <w:pPr>
              <w:jc w:val="center"/>
            </w:pPr>
            <w:r>
              <w:t>Нийтийн мэдээллийн ил тод байдлын тухай</w:t>
            </w:r>
            <w:r>
              <w:br/>
              <w:t>2021-12-17</w:t>
            </w:r>
            <w:r>
              <w:br/>
              <w:t>Дугаар 2022.05.01</w:t>
            </w:r>
          </w:p>
        </w:tc>
        <w:tc>
          <w:tcPr>
            <w:tcW w:w="0" w:type="dxa"/>
          </w:tcPr>
          <w:p w14:paraId="30634CCD" w14:textId="77777777" w:rsidR="000F3090" w:rsidRDefault="00000000">
            <w:r>
              <w:t>8.4.11. худалдан авах ажиллагаанд хийсэн үнэлгээ болон аудит, бусад хяналт шалгалтын тайлан, дүгнэлт;</w:t>
            </w:r>
          </w:p>
        </w:tc>
        <w:tc>
          <w:tcPr>
            <w:tcW w:w="0" w:type="dxa"/>
          </w:tcPr>
          <w:p w14:paraId="6C862A43" w14:textId="77777777" w:rsidR="000F3090" w:rsidRDefault="00000000">
            <w:r>
              <w:t>Стандарт, хэмжил зүйн газрын санхүүгийн тайлан, төсвийн гүйцэтгэлд Үндэсний аудитын газраас хийсэн шалгалтын дүнг  www.shilendans.gov.mn байршуулж,  байгууллагын цахим хуудас www.masm.gov.mn-тай  холбосон.</w:t>
            </w:r>
          </w:p>
        </w:tc>
        <w:tc>
          <w:tcPr>
            <w:tcW w:w="0" w:type="dxa"/>
            <w:vAlign w:val="center"/>
          </w:tcPr>
          <w:p w14:paraId="72104BB7" w14:textId="77777777" w:rsidR="000F3090" w:rsidRDefault="00000000">
            <w:pPr>
              <w:jc w:val="center"/>
            </w:pPr>
            <w:r>
              <w:t>100%</w:t>
            </w:r>
          </w:p>
        </w:tc>
        <w:tc>
          <w:tcPr>
            <w:tcW w:w="0" w:type="dxa"/>
            <w:vAlign w:val="center"/>
          </w:tcPr>
          <w:p w14:paraId="7635A396" w14:textId="77777777" w:rsidR="000F3090" w:rsidRDefault="00000000">
            <w:pPr>
              <w:jc w:val="center"/>
            </w:pPr>
            <w:r>
              <w:t>100%</w:t>
            </w:r>
          </w:p>
        </w:tc>
        <w:tc>
          <w:tcPr>
            <w:tcW w:w="0" w:type="dxa"/>
            <w:vAlign w:val="center"/>
          </w:tcPr>
          <w:p w14:paraId="02D1B84B" w14:textId="77777777" w:rsidR="000F3090" w:rsidRDefault="000F3090">
            <w:pPr>
              <w:jc w:val="center"/>
            </w:pPr>
          </w:p>
        </w:tc>
      </w:tr>
      <w:tr w:rsidR="000F3090" w14:paraId="714FE766" w14:textId="77777777">
        <w:tblPrEx>
          <w:tblCellMar>
            <w:top w:w="0" w:type="dxa"/>
            <w:left w:w="0" w:type="dxa"/>
            <w:bottom w:w="0" w:type="dxa"/>
            <w:right w:w="0" w:type="dxa"/>
          </w:tblCellMar>
        </w:tblPrEx>
        <w:tc>
          <w:tcPr>
            <w:tcW w:w="0" w:type="dxa"/>
            <w:vMerge w:val="restart"/>
            <w:vAlign w:val="center"/>
          </w:tcPr>
          <w:p w14:paraId="52AEC1E2" w14:textId="77777777" w:rsidR="000F3090" w:rsidRDefault="00000000">
            <w:pPr>
              <w:jc w:val="center"/>
            </w:pPr>
            <w:r>
              <w:t>6</w:t>
            </w:r>
          </w:p>
        </w:tc>
        <w:tc>
          <w:tcPr>
            <w:tcW w:w="0" w:type="dxa"/>
          </w:tcPr>
          <w:p w14:paraId="1550D6D1" w14:textId="77777777" w:rsidR="000F3090" w:rsidRDefault="00000000">
            <w:pPr>
              <w:jc w:val="center"/>
            </w:pPr>
            <w:r>
              <w:t>7</w:t>
            </w:r>
          </w:p>
        </w:tc>
        <w:tc>
          <w:tcPr>
            <w:tcW w:w="0" w:type="dxa"/>
            <w:vMerge w:val="restart"/>
            <w:vAlign w:val="center"/>
          </w:tcPr>
          <w:p w14:paraId="594DCFFD" w14:textId="77777777" w:rsidR="000F3090" w:rsidRDefault="00000000">
            <w:pPr>
              <w:jc w:val="center"/>
            </w:pPr>
            <w:r>
              <w:t>Монгол Улсын Их Хурлын хяналт шалгалтын тухай хууль</w:t>
            </w:r>
            <w:r>
              <w:br/>
              <w:t>2021-12-24</w:t>
            </w:r>
            <w:r>
              <w:br/>
              <w:t>Дугаар 2021-12-24</w:t>
            </w:r>
          </w:p>
        </w:tc>
        <w:tc>
          <w:tcPr>
            <w:tcW w:w="0" w:type="dxa"/>
          </w:tcPr>
          <w:p w14:paraId="1931025E" w14:textId="77777777" w:rsidR="000F3090" w:rsidRDefault="00000000">
            <w:r>
              <w:t>11.3. Улсын Их Хурлаас энэ хуулийн 11.2-т заасны дагуу Засгийн газарт үүрэг, чиглэл өгсөн хууль тогтоомжийн хэрэгжилтийн тайланг хагас жил тутамд Улсын Их Хуралд ирүүлэх ба түүнд Тамгын газар дүн шинжилгээ хийж, танилцуулгыг холбогдох Байнгын хороодод хүргүүлнэ. (11.2.Улсын Их Хурал шаардлагатай гэж үзвэл хууль тогтоомжийн биелэлтийг хангуулах, эрчимжүүлэх, хяналт шалгалтаар илэрсэн зөрчил дутагдлыг арилгуулах, холбогдох албан тушаалтны хариуцлагын асуудлыг хуульд заасны дагуу шийдвэрлүүлэхээр тогтоол гаргана.)</w:t>
            </w:r>
          </w:p>
        </w:tc>
        <w:tc>
          <w:tcPr>
            <w:tcW w:w="0" w:type="dxa"/>
          </w:tcPr>
          <w:p w14:paraId="08348161" w14:textId="77777777" w:rsidR="000F3090" w:rsidRDefault="00000000">
            <w:r>
              <w:t>Стандарт, хэмжил зүйн газрын хяналтад байгаа хууль тогтоомж, тогтоол шийдвэрийн хэрэгжилтийн тайланг тогтоосон хугацаанд тухай бүр www.new.unelgee.gov.mn цахим хуудаст байршуулан ажилласан.</w:t>
            </w:r>
          </w:p>
        </w:tc>
        <w:tc>
          <w:tcPr>
            <w:tcW w:w="0" w:type="dxa"/>
            <w:vAlign w:val="center"/>
          </w:tcPr>
          <w:p w14:paraId="615426AD" w14:textId="77777777" w:rsidR="000F3090" w:rsidRDefault="00000000">
            <w:pPr>
              <w:jc w:val="center"/>
            </w:pPr>
            <w:r>
              <w:t>100%</w:t>
            </w:r>
          </w:p>
        </w:tc>
        <w:tc>
          <w:tcPr>
            <w:tcW w:w="0" w:type="dxa"/>
            <w:vAlign w:val="center"/>
          </w:tcPr>
          <w:p w14:paraId="745C9CC7" w14:textId="77777777" w:rsidR="000F3090" w:rsidRDefault="00000000">
            <w:pPr>
              <w:jc w:val="center"/>
            </w:pPr>
            <w:r>
              <w:t>100%</w:t>
            </w:r>
          </w:p>
        </w:tc>
        <w:tc>
          <w:tcPr>
            <w:tcW w:w="0" w:type="dxa"/>
            <w:vAlign w:val="center"/>
          </w:tcPr>
          <w:p w14:paraId="1FF767A5" w14:textId="77777777" w:rsidR="000F3090" w:rsidRDefault="000F3090">
            <w:pPr>
              <w:jc w:val="center"/>
            </w:pPr>
          </w:p>
        </w:tc>
      </w:tr>
      <w:tr w:rsidR="000F3090" w14:paraId="051727AB" w14:textId="77777777">
        <w:tblPrEx>
          <w:tblCellMar>
            <w:top w:w="0" w:type="dxa"/>
            <w:left w:w="0" w:type="dxa"/>
            <w:bottom w:w="0" w:type="dxa"/>
            <w:right w:w="0" w:type="dxa"/>
          </w:tblCellMar>
        </w:tblPrEx>
        <w:tc>
          <w:tcPr>
            <w:tcW w:w="0" w:type="dxa"/>
            <w:vMerge/>
          </w:tcPr>
          <w:p w14:paraId="216D38AE" w14:textId="77777777" w:rsidR="000F3090" w:rsidRDefault="000F3090"/>
        </w:tc>
        <w:tc>
          <w:tcPr>
            <w:tcW w:w="0" w:type="dxa"/>
          </w:tcPr>
          <w:p w14:paraId="7624322A" w14:textId="77777777" w:rsidR="000F3090" w:rsidRDefault="00000000">
            <w:pPr>
              <w:jc w:val="center"/>
            </w:pPr>
            <w:r>
              <w:t>8</w:t>
            </w:r>
          </w:p>
        </w:tc>
        <w:tc>
          <w:tcPr>
            <w:tcW w:w="0" w:type="dxa"/>
            <w:vMerge/>
          </w:tcPr>
          <w:p w14:paraId="65A575FC" w14:textId="77777777" w:rsidR="000F3090" w:rsidRDefault="000F3090"/>
        </w:tc>
        <w:tc>
          <w:tcPr>
            <w:tcW w:w="0" w:type="dxa"/>
          </w:tcPr>
          <w:p w14:paraId="17AC20C9" w14:textId="77777777" w:rsidR="000F3090" w:rsidRDefault="00000000">
            <w:r>
              <w:t xml:space="preserve">15.3. Улсын Их Хурал хууль тогтоомжийн биелэлтийг хангуулахаар Засгийн газарт чиглэл өгөх тухай Улсын Их </w:t>
            </w:r>
            <w:r>
              <w:lastRenderedPageBreak/>
              <w:t>Хурлын тогтоол баталсан бол Засгийн газар уг тогтоолын хэрэгжилтийг тогтоолд заасан хугацаанд Улсын Их Хуралд танилцуулах үүрэгтэй.</w:t>
            </w:r>
          </w:p>
        </w:tc>
        <w:tc>
          <w:tcPr>
            <w:tcW w:w="0" w:type="dxa"/>
          </w:tcPr>
          <w:p w14:paraId="41728980" w14:textId="77777777" w:rsidR="000F3090" w:rsidRDefault="00000000">
            <w:r>
              <w:lastRenderedPageBreak/>
              <w:t xml:space="preserve">Стандарт, хэмжил зүйн газрын хяналтад байгаа хууль тогтоомж, тогтоол шийдвэрийн хэрэгжилтийн тайланг тогтоосон хугацаанд тухай бүр www.new.unelgee.gov.mn цахим хуудаст </w:t>
            </w:r>
            <w:r>
              <w:lastRenderedPageBreak/>
              <w:t>байршуулан ажилласан.</w:t>
            </w:r>
          </w:p>
        </w:tc>
        <w:tc>
          <w:tcPr>
            <w:tcW w:w="0" w:type="dxa"/>
            <w:vAlign w:val="center"/>
          </w:tcPr>
          <w:p w14:paraId="6211BC1B" w14:textId="77777777" w:rsidR="000F3090" w:rsidRDefault="00000000">
            <w:pPr>
              <w:jc w:val="center"/>
            </w:pPr>
            <w:r>
              <w:lastRenderedPageBreak/>
              <w:t>100%</w:t>
            </w:r>
          </w:p>
        </w:tc>
        <w:tc>
          <w:tcPr>
            <w:tcW w:w="0" w:type="dxa"/>
            <w:vAlign w:val="center"/>
          </w:tcPr>
          <w:p w14:paraId="5D6A3205" w14:textId="77777777" w:rsidR="000F3090" w:rsidRDefault="00000000">
            <w:pPr>
              <w:jc w:val="center"/>
            </w:pPr>
            <w:r>
              <w:t>100%</w:t>
            </w:r>
          </w:p>
        </w:tc>
        <w:tc>
          <w:tcPr>
            <w:tcW w:w="0" w:type="dxa"/>
            <w:vAlign w:val="center"/>
          </w:tcPr>
          <w:p w14:paraId="4E0DDE54" w14:textId="77777777" w:rsidR="000F3090" w:rsidRDefault="000F3090">
            <w:pPr>
              <w:jc w:val="center"/>
            </w:pPr>
          </w:p>
        </w:tc>
      </w:tr>
      <w:tr w:rsidR="000F3090" w14:paraId="3828C8EE" w14:textId="77777777">
        <w:tblPrEx>
          <w:tblCellMar>
            <w:top w:w="0" w:type="dxa"/>
            <w:left w:w="0" w:type="dxa"/>
            <w:bottom w:w="0" w:type="dxa"/>
            <w:right w:w="0" w:type="dxa"/>
          </w:tblCellMar>
        </w:tblPrEx>
        <w:tc>
          <w:tcPr>
            <w:tcW w:w="0" w:type="dxa"/>
            <w:vMerge w:val="restart"/>
            <w:vAlign w:val="center"/>
          </w:tcPr>
          <w:p w14:paraId="645974DB" w14:textId="77777777" w:rsidR="000F3090" w:rsidRDefault="00000000">
            <w:pPr>
              <w:jc w:val="center"/>
            </w:pPr>
            <w:r>
              <w:t>7</w:t>
            </w:r>
          </w:p>
        </w:tc>
        <w:tc>
          <w:tcPr>
            <w:tcW w:w="0" w:type="dxa"/>
          </w:tcPr>
          <w:p w14:paraId="56E4D611" w14:textId="77777777" w:rsidR="000F3090" w:rsidRDefault="00000000">
            <w:pPr>
              <w:jc w:val="center"/>
            </w:pPr>
            <w:r>
              <w:t>9</w:t>
            </w:r>
          </w:p>
        </w:tc>
        <w:tc>
          <w:tcPr>
            <w:tcW w:w="0" w:type="dxa"/>
            <w:vMerge w:val="restart"/>
            <w:vAlign w:val="center"/>
          </w:tcPr>
          <w:p w14:paraId="23F52238" w14:textId="77777777" w:rsidR="000F3090" w:rsidRDefault="00000000">
            <w:pPr>
              <w:jc w:val="center"/>
            </w:pPr>
            <w:r>
              <w:t>Төрийн хэмнэлтийн тухай</w:t>
            </w:r>
            <w:r>
              <w:br/>
              <w:t>2022-04-29</w:t>
            </w:r>
            <w:r>
              <w:br/>
              <w:t>Дугаар 2022.04.29</w:t>
            </w:r>
          </w:p>
        </w:tc>
        <w:tc>
          <w:tcPr>
            <w:tcW w:w="0" w:type="dxa"/>
          </w:tcPr>
          <w:p w14:paraId="0E2E823B" w14:textId="77777777" w:rsidR="000F3090" w:rsidRDefault="00000000">
            <w:r>
              <w:t>5.1. Хуульд тусгайлан заагаагүй бол төрийн тусгай чиг үүрэг хэрэгжүүлдэг Засгийн газрын агентлаг, Засгийн газрын ажлын алба, Улсын Их Хуралд ажлаа шууд хариуцан тайлагнадаг байгууллага, эмнэлэг, төрийн өмчийн оролцоотой нээлттэй хувьцаат компаниас бусад этгээд тэргүүн дэд, дэд, орлогч даргатай байхыг хориглоно.</w:t>
            </w:r>
          </w:p>
        </w:tc>
        <w:tc>
          <w:tcPr>
            <w:tcW w:w="0" w:type="dxa"/>
          </w:tcPr>
          <w:p w14:paraId="2946DAA4" w14:textId="77777777" w:rsidR="000F3090" w:rsidRDefault="00000000">
            <w:r>
              <w:t>Хуулийн дагуу Монгол Улсын Шадар Сайдын 2022 оны 05 дугаар сарын 25-ны өдрийн 55 дугаар тушаалаар Стандарт, хэмжил зүйн газрын дэд даргыг чөлөөлсөн. Одоо ажиллаж байгаа байгууллагын бүтцэд дэд даргын орон тоо байхгүй болно.</w:t>
            </w:r>
          </w:p>
        </w:tc>
        <w:tc>
          <w:tcPr>
            <w:tcW w:w="0" w:type="dxa"/>
            <w:vAlign w:val="center"/>
          </w:tcPr>
          <w:p w14:paraId="1E3E8AD0" w14:textId="77777777" w:rsidR="000F3090" w:rsidRDefault="00000000">
            <w:pPr>
              <w:jc w:val="center"/>
            </w:pPr>
            <w:r>
              <w:t>100%</w:t>
            </w:r>
          </w:p>
        </w:tc>
        <w:tc>
          <w:tcPr>
            <w:tcW w:w="0" w:type="dxa"/>
            <w:vAlign w:val="center"/>
          </w:tcPr>
          <w:p w14:paraId="6060211B" w14:textId="77777777" w:rsidR="000F3090" w:rsidRDefault="00000000">
            <w:pPr>
              <w:jc w:val="center"/>
            </w:pPr>
            <w:r>
              <w:t>100%</w:t>
            </w:r>
          </w:p>
        </w:tc>
        <w:tc>
          <w:tcPr>
            <w:tcW w:w="0" w:type="dxa"/>
            <w:vAlign w:val="center"/>
          </w:tcPr>
          <w:p w14:paraId="62E2F6F4" w14:textId="77777777" w:rsidR="000F3090" w:rsidRDefault="000F3090">
            <w:pPr>
              <w:jc w:val="center"/>
            </w:pPr>
          </w:p>
        </w:tc>
      </w:tr>
      <w:tr w:rsidR="000F3090" w14:paraId="7307757A" w14:textId="77777777">
        <w:tblPrEx>
          <w:tblCellMar>
            <w:top w:w="0" w:type="dxa"/>
            <w:left w:w="0" w:type="dxa"/>
            <w:bottom w:w="0" w:type="dxa"/>
            <w:right w:w="0" w:type="dxa"/>
          </w:tblCellMar>
        </w:tblPrEx>
        <w:tc>
          <w:tcPr>
            <w:tcW w:w="0" w:type="dxa"/>
            <w:vMerge/>
          </w:tcPr>
          <w:p w14:paraId="0FB12795" w14:textId="77777777" w:rsidR="000F3090" w:rsidRDefault="000F3090"/>
        </w:tc>
        <w:tc>
          <w:tcPr>
            <w:tcW w:w="0" w:type="dxa"/>
          </w:tcPr>
          <w:p w14:paraId="1A483FCB" w14:textId="77777777" w:rsidR="000F3090" w:rsidRDefault="00000000">
            <w:pPr>
              <w:jc w:val="center"/>
            </w:pPr>
            <w:r>
              <w:t>10</w:t>
            </w:r>
          </w:p>
        </w:tc>
        <w:tc>
          <w:tcPr>
            <w:tcW w:w="0" w:type="dxa"/>
            <w:vMerge/>
          </w:tcPr>
          <w:p w14:paraId="60C41F38" w14:textId="77777777" w:rsidR="000F3090" w:rsidRDefault="000F3090"/>
        </w:tc>
        <w:tc>
          <w:tcPr>
            <w:tcW w:w="0" w:type="dxa"/>
          </w:tcPr>
          <w:p w14:paraId="5EEE8454" w14:textId="77777777" w:rsidR="000F3090" w:rsidRDefault="00000000">
            <w:r>
              <w:t>13.1.2. энэ хуулийн 13.1.1-д заасан хугацаанд худалдан авах ажиллагааг зохион байгуулж дуусгаагүй бол төсөл, арга хэмжээний санхүүжилтийг төсвийн хэмнэлтэд тооцох; (13.1.1.батлагдсан төсөл, арга хэмжээний худалдан авах ажиллагааг жил бүрийн 05 дугаар сарын 31-ний өдрийн дотор бүрэн дуусгах; 22.1.Энэ хуулийн 13.1.1, 13.1.2 дахь заалтыг 2023 оны 01 дүгээр сарын 01-ний өдрөөс эхлэн дагаж мөрдөнө.)</w:t>
            </w:r>
          </w:p>
        </w:tc>
        <w:tc>
          <w:tcPr>
            <w:tcW w:w="0" w:type="dxa"/>
          </w:tcPr>
          <w:p w14:paraId="7F577450" w14:textId="77777777" w:rsidR="000F3090" w:rsidRDefault="00000000">
            <w:r>
              <w:t>2023 онд төсвийн хөрөнгө оруулалтаар хэрэгжүүлэх төсөл арга хэмжээ батлагдаагүй болно.</w:t>
            </w:r>
          </w:p>
        </w:tc>
        <w:tc>
          <w:tcPr>
            <w:tcW w:w="0" w:type="dxa"/>
            <w:vAlign w:val="center"/>
          </w:tcPr>
          <w:p w14:paraId="59160D2F" w14:textId="77777777" w:rsidR="000F3090" w:rsidRDefault="00000000">
            <w:pPr>
              <w:jc w:val="center"/>
            </w:pPr>
            <w:r>
              <w:t>100%</w:t>
            </w:r>
          </w:p>
        </w:tc>
        <w:tc>
          <w:tcPr>
            <w:tcW w:w="0" w:type="dxa"/>
            <w:vAlign w:val="center"/>
          </w:tcPr>
          <w:p w14:paraId="3E04A21C" w14:textId="77777777" w:rsidR="000F3090" w:rsidRDefault="00000000">
            <w:pPr>
              <w:jc w:val="center"/>
            </w:pPr>
            <w:r>
              <w:t>100%</w:t>
            </w:r>
          </w:p>
        </w:tc>
        <w:tc>
          <w:tcPr>
            <w:tcW w:w="0" w:type="dxa"/>
            <w:vAlign w:val="center"/>
          </w:tcPr>
          <w:p w14:paraId="52CBE470" w14:textId="77777777" w:rsidR="000F3090" w:rsidRDefault="000F3090">
            <w:pPr>
              <w:jc w:val="center"/>
            </w:pPr>
          </w:p>
        </w:tc>
      </w:tr>
      <w:tr w:rsidR="000F3090" w14:paraId="29DD5BFA" w14:textId="77777777">
        <w:tblPrEx>
          <w:tblCellMar>
            <w:top w:w="0" w:type="dxa"/>
            <w:left w:w="0" w:type="dxa"/>
            <w:bottom w:w="0" w:type="dxa"/>
            <w:right w:w="0" w:type="dxa"/>
          </w:tblCellMar>
        </w:tblPrEx>
        <w:tc>
          <w:tcPr>
            <w:tcW w:w="0" w:type="dxa"/>
            <w:vMerge w:val="restart"/>
            <w:vAlign w:val="center"/>
          </w:tcPr>
          <w:p w14:paraId="0032AC88" w14:textId="77777777" w:rsidR="000F3090" w:rsidRDefault="00000000">
            <w:pPr>
              <w:jc w:val="center"/>
            </w:pPr>
            <w:r>
              <w:t>8</w:t>
            </w:r>
          </w:p>
        </w:tc>
        <w:tc>
          <w:tcPr>
            <w:tcW w:w="0" w:type="dxa"/>
          </w:tcPr>
          <w:p w14:paraId="33117D67" w14:textId="77777777" w:rsidR="000F3090" w:rsidRDefault="00000000">
            <w:pPr>
              <w:jc w:val="center"/>
            </w:pPr>
            <w:r>
              <w:t>11</w:t>
            </w:r>
          </w:p>
        </w:tc>
        <w:tc>
          <w:tcPr>
            <w:tcW w:w="0" w:type="dxa"/>
            <w:vMerge w:val="restart"/>
            <w:vAlign w:val="center"/>
          </w:tcPr>
          <w:p w14:paraId="4104A166" w14:textId="77777777" w:rsidR="000F3090" w:rsidRDefault="00000000">
            <w:pPr>
              <w:jc w:val="center"/>
            </w:pPr>
            <w:r>
              <w:t xml:space="preserve">Хөрөнгийн </w:t>
            </w:r>
            <w:r>
              <w:lastRenderedPageBreak/>
              <w:t>үнэлгээний тухай /Шинэчилсэн найруулга/</w:t>
            </w:r>
            <w:r>
              <w:br/>
              <w:t>2022-06-17</w:t>
            </w:r>
            <w:r>
              <w:br/>
              <w:t>Дугаар 2023.01.01</w:t>
            </w:r>
          </w:p>
        </w:tc>
        <w:tc>
          <w:tcPr>
            <w:tcW w:w="0" w:type="dxa"/>
          </w:tcPr>
          <w:p w14:paraId="69B0AB21" w14:textId="77777777" w:rsidR="000F3090" w:rsidRDefault="00000000">
            <w:r>
              <w:lastRenderedPageBreak/>
              <w:t xml:space="preserve">4.5. Стандартчилал, техникийн </w:t>
            </w:r>
            <w:r>
              <w:lastRenderedPageBreak/>
              <w:t>зохицуулалтын асуудал хариуцсан төрийн захиргааны байгууллага нь хөрөнгийн үнэлгээний үндэсний стандартыг үнэлгээний олон улсын стандартын зарчим болон энэ хуульд нийцүүлэн батална.</w:t>
            </w:r>
          </w:p>
        </w:tc>
        <w:tc>
          <w:tcPr>
            <w:tcW w:w="0" w:type="dxa"/>
          </w:tcPr>
          <w:p w14:paraId="39A21277" w14:textId="77777777" w:rsidR="000F3090" w:rsidRDefault="00000000">
            <w:r>
              <w:lastRenderedPageBreak/>
              <w:t xml:space="preserve">Хөрөнгийн үнэлгээний үндэсний стандартыг </w:t>
            </w:r>
            <w:r>
              <w:lastRenderedPageBreak/>
              <w:t>боловсруулан ирүүлэх тухай Стандарт, хэмжил зүйн газрын 2023 оны 03 дугаар сарын 02-ны өдрийн 01/155 дугаартай албан бичгийг Санхүүгийн зохицуулах хороонд хүргүүлсэн. Тус хорооноос 2023 оны 03 сарын 15-ны өдрийн 3/1028 дугаартай албан бичгээр дээрх стандартыг Санхүүгийн асуудал эрхэлсэн төрийн захиргааны төв байгууллага боловсруулах талаар хариу ирүүлсэн.  Хөрөнгийн үнэлгээний үндэсний стандартыг боловсруулан ирүүлэх тухай хүсэлтийг Сангийн яаманд 2023 оны 07 дугаар сарын 03-ны өдрийн 01/608 дугаартай албан бичгийг хүргүүлсэн.</w:t>
            </w:r>
            <w:r>
              <w:br/>
            </w:r>
            <w:r>
              <w:br/>
              <w:t>Хэрэгжилт удааширсан шалтгаан: Зохион байгуулалтаас</w:t>
            </w:r>
          </w:p>
        </w:tc>
        <w:tc>
          <w:tcPr>
            <w:tcW w:w="0" w:type="dxa"/>
            <w:vAlign w:val="center"/>
          </w:tcPr>
          <w:p w14:paraId="19AB3447" w14:textId="77777777" w:rsidR="000F3090" w:rsidRDefault="00000000">
            <w:pPr>
              <w:jc w:val="center"/>
            </w:pPr>
            <w:r>
              <w:lastRenderedPageBreak/>
              <w:t>30%</w:t>
            </w:r>
          </w:p>
        </w:tc>
        <w:tc>
          <w:tcPr>
            <w:tcW w:w="0" w:type="dxa"/>
            <w:vAlign w:val="center"/>
          </w:tcPr>
          <w:p w14:paraId="5801417D" w14:textId="77777777" w:rsidR="000F3090" w:rsidRDefault="00000000">
            <w:pPr>
              <w:jc w:val="center"/>
            </w:pPr>
            <w:r>
              <w:t>30%</w:t>
            </w:r>
          </w:p>
        </w:tc>
        <w:tc>
          <w:tcPr>
            <w:tcW w:w="0" w:type="dxa"/>
            <w:vAlign w:val="center"/>
          </w:tcPr>
          <w:p w14:paraId="433A2D01" w14:textId="77777777" w:rsidR="000F3090" w:rsidRDefault="000F3090">
            <w:pPr>
              <w:jc w:val="center"/>
            </w:pPr>
          </w:p>
        </w:tc>
      </w:tr>
      <w:tr w:rsidR="000F3090" w14:paraId="7CBD0ABF" w14:textId="77777777">
        <w:tblPrEx>
          <w:tblCellMar>
            <w:top w:w="0" w:type="dxa"/>
            <w:left w:w="0" w:type="dxa"/>
            <w:bottom w:w="0" w:type="dxa"/>
            <w:right w:w="0" w:type="dxa"/>
          </w:tblCellMar>
        </w:tblPrEx>
        <w:tc>
          <w:tcPr>
            <w:tcW w:w="0" w:type="dxa"/>
            <w:vMerge w:val="restart"/>
            <w:vAlign w:val="center"/>
          </w:tcPr>
          <w:p w14:paraId="2C1E4CC7" w14:textId="77777777" w:rsidR="000F3090" w:rsidRDefault="00000000">
            <w:pPr>
              <w:jc w:val="center"/>
            </w:pPr>
            <w:r>
              <w:t>9</w:t>
            </w:r>
          </w:p>
        </w:tc>
        <w:tc>
          <w:tcPr>
            <w:tcW w:w="0" w:type="dxa"/>
          </w:tcPr>
          <w:p w14:paraId="217448A9" w14:textId="77777777" w:rsidR="000F3090" w:rsidRDefault="00000000">
            <w:pPr>
              <w:jc w:val="center"/>
            </w:pPr>
            <w:r>
              <w:t>12</w:t>
            </w:r>
          </w:p>
        </w:tc>
        <w:tc>
          <w:tcPr>
            <w:tcW w:w="0" w:type="dxa"/>
            <w:vMerge w:val="restart"/>
            <w:vAlign w:val="center"/>
          </w:tcPr>
          <w:p w14:paraId="0514311F" w14:textId="77777777" w:rsidR="000F3090" w:rsidRDefault="00000000">
            <w:pPr>
              <w:jc w:val="center"/>
            </w:pPr>
            <w:r>
              <w:t>Үндэсний их баяр наадмын тухай /шинэчилсэн найруулга/</w:t>
            </w:r>
            <w:r>
              <w:br/>
              <w:t>2022-06-28</w:t>
            </w:r>
            <w:r>
              <w:br/>
              <w:t>Дугаар 2022.06.28</w:t>
            </w:r>
          </w:p>
        </w:tc>
        <w:tc>
          <w:tcPr>
            <w:tcW w:w="0" w:type="dxa"/>
          </w:tcPr>
          <w:p w14:paraId="72AD2ECD" w14:textId="77777777" w:rsidR="000F3090" w:rsidRDefault="00000000">
            <w:r>
              <w:t>13.1. Үндэсний их баяр наадмын үндэсний бөх, сурын болон шагайн харваа, үндэсний хурдан морины уяачийн эд хэрэглэл, уралдаанч хүүхдийн хувцас, морины хэрэгсэлд тавигдах стандартыг биеийн тамир, спортын асуудал хариуцсан төрийн захиргааны байгууллага холбогдох үндэсний спортын холбооны саналыг үндэслэн боловсруулж, стандартчилал, техникийн зохицуулалтын асуудал хариуцсан төрийн захиргааны байгууллага батална.</w:t>
            </w:r>
          </w:p>
        </w:tc>
        <w:tc>
          <w:tcPr>
            <w:tcW w:w="0" w:type="dxa"/>
          </w:tcPr>
          <w:p w14:paraId="78E965AE" w14:textId="77777777" w:rsidR="000F3090" w:rsidRDefault="00000000">
            <w:r>
              <w:t>энэ заалт 13 дээр давхардаж орсон байна.</w:t>
            </w:r>
          </w:p>
        </w:tc>
        <w:tc>
          <w:tcPr>
            <w:tcW w:w="0" w:type="dxa"/>
            <w:vAlign w:val="center"/>
          </w:tcPr>
          <w:p w14:paraId="2CEEC41D" w14:textId="77777777" w:rsidR="000F3090" w:rsidRDefault="00000000">
            <w:pPr>
              <w:jc w:val="center"/>
            </w:pPr>
            <w:r>
              <w:t>Х.Б</w:t>
            </w:r>
          </w:p>
        </w:tc>
        <w:tc>
          <w:tcPr>
            <w:tcW w:w="0" w:type="dxa"/>
            <w:vAlign w:val="center"/>
          </w:tcPr>
          <w:p w14:paraId="5EE668C5" w14:textId="77777777" w:rsidR="000F3090" w:rsidRDefault="00000000">
            <w:pPr>
              <w:jc w:val="center"/>
            </w:pPr>
            <w:r>
              <w:t>Х.Б</w:t>
            </w:r>
          </w:p>
        </w:tc>
        <w:tc>
          <w:tcPr>
            <w:tcW w:w="0" w:type="dxa"/>
            <w:vAlign w:val="center"/>
          </w:tcPr>
          <w:p w14:paraId="484E3E69" w14:textId="77777777" w:rsidR="000F3090" w:rsidRDefault="000F3090">
            <w:pPr>
              <w:jc w:val="center"/>
            </w:pPr>
          </w:p>
        </w:tc>
      </w:tr>
      <w:tr w:rsidR="000F3090" w14:paraId="7CC35844" w14:textId="77777777">
        <w:tblPrEx>
          <w:tblCellMar>
            <w:top w:w="0" w:type="dxa"/>
            <w:left w:w="0" w:type="dxa"/>
            <w:bottom w:w="0" w:type="dxa"/>
            <w:right w:w="0" w:type="dxa"/>
          </w:tblCellMar>
        </w:tblPrEx>
        <w:tc>
          <w:tcPr>
            <w:tcW w:w="0" w:type="dxa"/>
            <w:vMerge/>
          </w:tcPr>
          <w:p w14:paraId="7B5241F6" w14:textId="77777777" w:rsidR="000F3090" w:rsidRDefault="000F3090"/>
        </w:tc>
        <w:tc>
          <w:tcPr>
            <w:tcW w:w="0" w:type="dxa"/>
          </w:tcPr>
          <w:p w14:paraId="1DB96EE2" w14:textId="77777777" w:rsidR="000F3090" w:rsidRDefault="00000000">
            <w:pPr>
              <w:jc w:val="center"/>
            </w:pPr>
            <w:r>
              <w:t>13</w:t>
            </w:r>
          </w:p>
        </w:tc>
        <w:tc>
          <w:tcPr>
            <w:tcW w:w="0" w:type="dxa"/>
            <w:vMerge/>
          </w:tcPr>
          <w:p w14:paraId="6DDF98F5" w14:textId="77777777" w:rsidR="000F3090" w:rsidRDefault="000F3090"/>
        </w:tc>
        <w:tc>
          <w:tcPr>
            <w:tcW w:w="0" w:type="dxa"/>
          </w:tcPr>
          <w:p w14:paraId="35FBEC6F" w14:textId="77777777" w:rsidR="000F3090" w:rsidRDefault="00000000">
            <w:r>
              <w:t xml:space="preserve">13.1. Үндэсний их баяр наадмын үндэсний бөх, сурын </w:t>
            </w:r>
            <w:r>
              <w:lastRenderedPageBreak/>
              <w:t>болон шагайн харваа, үндэсний хурдан морины уяачийн эд хэрэглэл, уралдаанч хүүхдийн хувцас, морины хэрэгсэлд тавигдах стандартыг биеийн тамир, спортын асуудал хариуцсан төрийн захиргааны байгууллага холбогдох үндэсний спортын холбооны саналыг үндэслэн боловсруулж, стандартчилал, техникийн зохицуулалтын асуудал хариуцсан төрийн захиргааны байгууллага батална.</w:t>
            </w:r>
          </w:p>
        </w:tc>
        <w:tc>
          <w:tcPr>
            <w:tcW w:w="0" w:type="dxa"/>
          </w:tcPr>
          <w:p w14:paraId="1CAA3ADD" w14:textId="77777777" w:rsidR="000F3090" w:rsidRDefault="00000000">
            <w:r>
              <w:lastRenderedPageBreak/>
              <w:t xml:space="preserve">Стандартчилал, техникийн зохицуулалт, тохирлын үнэлгээний итгэмжлэлийн тухай хуулийн 25 дугаар </w:t>
            </w:r>
            <w:r>
              <w:lastRenderedPageBreak/>
              <w:t>зүйлийн 25.3-т заасны дагуу Стандарт, хэмжил зүйн газар нь стандартчиллын техникийн хорооны үйл ажиллагааг зохицуулах, үндэсний стандартыг батлах, бүртгэх, түүний албан ёсны эхийг хадгалах, олон нийтэд мэдээлэх, түгээх чиг үүргийг хэрэгжүүлдэг бөгөөд “Сурын харваа”-ны стандартын төслийг боловсруулан ирүүлж, хамтран ажиллах саналыг Биеийн тамир, спортын улсын хороонд 2023 оны 05 сарын 11-ний өдрийн 01/409 дугаартай албан бичгээр хүргүүлсэн.</w:t>
            </w:r>
            <w:r>
              <w:br/>
            </w:r>
            <w:r>
              <w:br/>
              <w:t>Хэрэгжилт удааширсан шалтгаан: Зохион байгуулалтаас</w:t>
            </w:r>
          </w:p>
        </w:tc>
        <w:tc>
          <w:tcPr>
            <w:tcW w:w="0" w:type="dxa"/>
            <w:vAlign w:val="center"/>
          </w:tcPr>
          <w:p w14:paraId="49A0F046" w14:textId="77777777" w:rsidR="000F3090" w:rsidRDefault="00000000">
            <w:pPr>
              <w:jc w:val="center"/>
            </w:pPr>
            <w:r>
              <w:lastRenderedPageBreak/>
              <w:t>30%</w:t>
            </w:r>
          </w:p>
        </w:tc>
        <w:tc>
          <w:tcPr>
            <w:tcW w:w="0" w:type="dxa"/>
            <w:vAlign w:val="center"/>
          </w:tcPr>
          <w:p w14:paraId="3E2E8BEA" w14:textId="77777777" w:rsidR="000F3090" w:rsidRDefault="00000000">
            <w:pPr>
              <w:jc w:val="center"/>
            </w:pPr>
            <w:r>
              <w:t>30%</w:t>
            </w:r>
          </w:p>
        </w:tc>
        <w:tc>
          <w:tcPr>
            <w:tcW w:w="0" w:type="dxa"/>
            <w:vAlign w:val="center"/>
          </w:tcPr>
          <w:p w14:paraId="1ABA6BB9" w14:textId="77777777" w:rsidR="000F3090" w:rsidRDefault="000F3090">
            <w:pPr>
              <w:jc w:val="center"/>
            </w:pPr>
          </w:p>
        </w:tc>
      </w:tr>
      <w:tr w:rsidR="000F3090" w14:paraId="25EDCB33" w14:textId="77777777">
        <w:tblPrEx>
          <w:tblCellMar>
            <w:top w:w="0" w:type="dxa"/>
            <w:left w:w="0" w:type="dxa"/>
            <w:bottom w:w="0" w:type="dxa"/>
            <w:right w:w="0" w:type="dxa"/>
          </w:tblCellMar>
        </w:tblPrEx>
        <w:tc>
          <w:tcPr>
            <w:tcW w:w="0" w:type="dxa"/>
            <w:vMerge/>
          </w:tcPr>
          <w:p w14:paraId="6D1E3484" w14:textId="77777777" w:rsidR="000F3090" w:rsidRDefault="000F3090"/>
        </w:tc>
        <w:tc>
          <w:tcPr>
            <w:tcW w:w="0" w:type="dxa"/>
          </w:tcPr>
          <w:p w14:paraId="3AD1AA0F" w14:textId="77777777" w:rsidR="000F3090" w:rsidRDefault="00000000">
            <w:pPr>
              <w:jc w:val="center"/>
            </w:pPr>
            <w:r>
              <w:t>14</w:t>
            </w:r>
          </w:p>
        </w:tc>
        <w:tc>
          <w:tcPr>
            <w:tcW w:w="0" w:type="dxa"/>
            <w:vMerge/>
          </w:tcPr>
          <w:p w14:paraId="1875CFE7" w14:textId="77777777" w:rsidR="000F3090" w:rsidRDefault="000F3090"/>
        </w:tc>
        <w:tc>
          <w:tcPr>
            <w:tcW w:w="0" w:type="dxa"/>
          </w:tcPr>
          <w:p w14:paraId="7AB58B35" w14:textId="77777777" w:rsidR="000F3090" w:rsidRDefault="00000000">
            <w:r>
              <w:t>13.2. Үндэсний их баяр наадмын үндэсний хурдан морины уралдаанд уралдах монгол үүлдрийн адууны стандартыг хүнс, хөдөө аж ахуйн асуудал эрхэлсэн төрийн захиргааны төв байгууллага холбогдох үндэсний спортын холбооны саналыг үндэслэн боловсруулж, стандартчилал, техникийн зохицуулалтын асуудал хариуцсан төрийн захиргааны байгууллага батална</w:t>
            </w:r>
          </w:p>
        </w:tc>
        <w:tc>
          <w:tcPr>
            <w:tcW w:w="0" w:type="dxa"/>
          </w:tcPr>
          <w:p w14:paraId="21AA7C99" w14:textId="77777777" w:rsidR="000F3090" w:rsidRDefault="00000000">
            <w:r>
              <w:t>“Үндэсний их баяр наадмын тухай” Монгол улсын хуулийн 13.2- дахь заасны дагуу MNS “4099:2020, Монгол үүлдрийн адуу. Техникийн ерөнхий шаардлага” стандартыг шинэчлэх ажлыг холбогдох мэдээлэл цуглуулах, мэргэжлийн дүгнэлт гаргуулах чиглэлээр ажиллаж байгаа бөгөөд тус судалгааг 1-2 жилийн хугацаанд хийх шаардлагатай, уг арга хэмжээг авч ажиллахад шаардлагатай санхүүжилт болон зохицуулалтын ажлыг хийж байгаа тухай тайлбар мэдээллийг ХХААХҮЯ-ны Төрийн нарийн бичгийн дарга 2023 оны 07 дугаар сарын 07-ны өдрийн 01/2543 дугаар албан бичгээр ирүүлсэн.</w:t>
            </w:r>
            <w:r>
              <w:br/>
            </w:r>
            <w:r>
              <w:br/>
              <w:t>Хэрэгжилт удааширсан шалтгаан: Зохион байгуулалтаас</w:t>
            </w:r>
          </w:p>
        </w:tc>
        <w:tc>
          <w:tcPr>
            <w:tcW w:w="0" w:type="dxa"/>
            <w:vAlign w:val="center"/>
          </w:tcPr>
          <w:p w14:paraId="247AB54D" w14:textId="77777777" w:rsidR="000F3090" w:rsidRDefault="00000000">
            <w:pPr>
              <w:jc w:val="center"/>
            </w:pPr>
            <w:r>
              <w:t>30%</w:t>
            </w:r>
          </w:p>
        </w:tc>
        <w:tc>
          <w:tcPr>
            <w:tcW w:w="0" w:type="dxa"/>
            <w:vAlign w:val="center"/>
          </w:tcPr>
          <w:p w14:paraId="128A1BE6" w14:textId="77777777" w:rsidR="000F3090" w:rsidRDefault="00000000">
            <w:pPr>
              <w:jc w:val="center"/>
            </w:pPr>
            <w:r>
              <w:t>30%</w:t>
            </w:r>
          </w:p>
        </w:tc>
        <w:tc>
          <w:tcPr>
            <w:tcW w:w="0" w:type="dxa"/>
            <w:vAlign w:val="center"/>
          </w:tcPr>
          <w:p w14:paraId="575D009F" w14:textId="77777777" w:rsidR="000F3090" w:rsidRDefault="000F3090">
            <w:pPr>
              <w:jc w:val="center"/>
            </w:pPr>
          </w:p>
        </w:tc>
      </w:tr>
      <w:tr w:rsidR="000F3090" w14:paraId="198208A9" w14:textId="77777777">
        <w:tblPrEx>
          <w:tblCellMar>
            <w:top w:w="0" w:type="dxa"/>
            <w:left w:w="0" w:type="dxa"/>
            <w:bottom w:w="0" w:type="dxa"/>
            <w:right w:w="0" w:type="dxa"/>
          </w:tblCellMar>
        </w:tblPrEx>
        <w:tc>
          <w:tcPr>
            <w:tcW w:w="0" w:type="dxa"/>
            <w:vMerge w:val="restart"/>
            <w:vAlign w:val="center"/>
          </w:tcPr>
          <w:p w14:paraId="2E992B89" w14:textId="77777777" w:rsidR="000F3090" w:rsidRDefault="00000000">
            <w:pPr>
              <w:jc w:val="center"/>
            </w:pPr>
            <w:r>
              <w:t>10</w:t>
            </w:r>
          </w:p>
        </w:tc>
        <w:tc>
          <w:tcPr>
            <w:tcW w:w="0" w:type="dxa"/>
          </w:tcPr>
          <w:p w14:paraId="4527EF9A" w14:textId="77777777" w:rsidR="000F3090" w:rsidRDefault="00000000">
            <w:pPr>
              <w:jc w:val="center"/>
            </w:pPr>
            <w:r>
              <w:t>15</w:t>
            </w:r>
          </w:p>
        </w:tc>
        <w:tc>
          <w:tcPr>
            <w:tcW w:w="0" w:type="dxa"/>
            <w:vMerge w:val="restart"/>
            <w:vAlign w:val="center"/>
          </w:tcPr>
          <w:p w14:paraId="281FAFB4" w14:textId="77777777" w:rsidR="000F3090" w:rsidRDefault="00000000">
            <w:pPr>
              <w:jc w:val="center"/>
            </w:pPr>
            <w:r>
              <w:t>Мөнгөн зээлийн үйл ажиллагааг зохицуулах тухай</w:t>
            </w:r>
            <w:r>
              <w:br/>
            </w:r>
            <w:r>
              <w:lastRenderedPageBreak/>
              <w:t>2022-11-04</w:t>
            </w:r>
            <w:r>
              <w:br/>
              <w:t>Дугаар 2022.11.04</w:t>
            </w:r>
          </w:p>
        </w:tc>
        <w:tc>
          <w:tcPr>
            <w:tcW w:w="0" w:type="dxa"/>
          </w:tcPr>
          <w:p w14:paraId="62A44E2D" w14:textId="77777777" w:rsidR="000F3090" w:rsidRDefault="00000000">
            <w:r>
              <w:lastRenderedPageBreak/>
              <w:t xml:space="preserve">5.3. Энэ хуулийн 5.1.6-д заасан ажлын байранд тавигдах шаардлага, стандартыг стандартчилал, техникийн </w:t>
            </w:r>
            <w:r>
              <w:lastRenderedPageBreak/>
              <w:t>зохицуулалтын асуудал хариуцсан төрийн захиргааны байгууллага батална. (5.1.6.барьцаалан зээлдүүлэх журмаар олгох мөнгөн зээлийн үйл ажиллагаа эрхлэх бол тухайн үйл ажиллагаа эрхлэхэд тавигдах шаардлага, стандартыг хангасан ажлын байртай байх;)</w:t>
            </w:r>
          </w:p>
        </w:tc>
        <w:tc>
          <w:tcPr>
            <w:tcW w:w="0" w:type="dxa"/>
          </w:tcPr>
          <w:p w14:paraId="5458009E" w14:textId="77777777" w:rsidR="000F3090" w:rsidRDefault="00000000">
            <w:r>
              <w:lastRenderedPageBreak/>
              <w:t>Стандартчиллын үндэсний зөвлөлийн 2017 оны 10 дугаар сарын 19-ний өдрийн 35 дугаар тогтоолоор  MNS 5274 : 2017 Барьцаалан зээлдүүлэх үйлчилгээ. Нийтлэг шаардлага стандарт баталсан.</w:t>
            </w:r>
          </w:p>
        </w:tc>
        <w:tc>
          <w:tcPr>
            <w:tcW w:w="0" w:type="dxa"/>
            <w:vAlign w:val="center"/>
          </w:tcPr>
          <w:p w14:paraId="4F1C994B" w14:textId="77777777" w:rsidR="000F3090" w:rsidRDefault="00000000">
            <w:pPr>
              <w:jc w:val="center"/>
            </w:pPr>
            <w:r>
              <w:t>70%</w:t>
            </w:r>
          </w:p>
        </w:tc>
        <w:tc>
          <w:tcPr>
            <w:tcW w:w="0" w:type="dxa"/>
            <w:vAlign w:val="center"/>
          </w:tcPr>
          <w:p w14:paraId="1731C1AB" w14:textId="77777777" w:rsidR="000F3090" w:rsidRDefault="00000000">
            <w:pPr>
              <w:jc w:val="center"/>
            </w:pPr>
            <w:r>
              <w:t>70%</w:t>
            </w:r>
          </w:p>
        </w:tc>
        <w:tc>
          <w:tcPr>
            <w:tcW w:w="0" w:type="dxa"/>
            <w:vAlign w:val="center"/>
          </w:tcPr>
          <w:p w14:paraId="6ADF746A" w14:textId="77777777" w:rsidR="000F3090" w:rsidRDefault="000F3090">
            <w:pPr>
              <w:jc w:val="center"/>
            </w:pPr>
          </w:p>
        </w:tc>
      </w:tr>
      <w:tr w:rsidR="000F3090" w14:paraId="6B9955B3" w14:textId="77777777">
        <w:tblPrEx>
          <w:tblCellMar>
            <w:top w:w="0" w:type="dxa"/>
            <w:left w:w="0" w:type="dxa"/>
            <w:bottom w:w="0" w:type="dxa"/>
            <w:right w:w="0" w:type="dxa"/>
          </w:tblCellMar>
        </w:tblPrEx>
        <w:tc>
          <w:tcPr>
            <w:tcW w:w="0" w:type="dxa"/>
            <w:vMerge w:val="restart"/>
            <w:vAlign w:val="center"/>
          </w:tcPr>
          <w:p w14:paraId="2C930281" w14:textId="77777777" w:rsidR="000F3090" w:rsidRDefault="00000000">
            <w:pPr>
              <w:jc w:val="center"/>
            </w:pPr>
            <w:r>
              <w:t>11</w:t>
            </w:r>
          </w:p>
        </w:tc>
        <w:tc>
          <w:tcPr>
            <w:tcW w:w="0" w:type="dxa"/>
          </w:tcPr>
          <w:p w14:paraId="1ED3D0CD" w14:textId="77777777" w:rsidR="000F3090" w:rsidRDefault="00000000">
            <w:pPr>
              <w:jc w:val="center"/>
            </w:pPr>
            <w:r>
              <w:t>16</w:t>
            </w:r>
          </w:p>
        </w:tc>
        <w:tc>
          <w:tcPr>
            <w:tcW w:w="0" w:type="dxa"/>
            <w:vMerge w:val="restart"/>
            <w:vAlign w:val="center"/>
          </w:tcPr>
          <w:p w14:paraId="3EFE1C51" w14:textId="77777777" w:rsidR="000F3090" w:rsidRDefault="00000000">
            <w:pPr>
              <w:jc w:val="center"/>
            </w:pPr>
            <w:r>
              <w:t>Шүүх шинжилгээний тухай</w:t>
            </w:r>
            <w:r>
              <w:br/>
              <w:t>2022-12-23</w:t>
            </w:r>
            <w:r>
              <w:br/>
              <w:t>Дугаар 2022.12.23</w:t>
            </w:r>
          </w:p>
        </w:tc>
        <w:tc>
          <w:tcPr>
            <w:tcW w:w="0" w:type="dxa"/>
          </w:tcPr>
          <w:p w14:paraId="35913315" w14:textId="77777777" w:rsidR="000F3090" w:rsidRDefault="00000000">
            <w:r>
              <w:t>15.3. 15.3.Шинжилгээ хийх үйл ажиллагааны стандартыг стандартчилал, техникийн зохицуулалтын асуудал хариуцсан төрийн захиргааны байгууллага батална.</w:t>
            </w:r>
          </w:p>
        </w:tc>
        <w:tc>
          <w:tcPr>
            <w:tcW w:w="0" w:type="dxa"/>
          </w:tcPr>
          <w:p w14:paraId="1E617670" w14:textId="77777777" w:rsidR="000F3090" w:rsidRDefault="00000000">
            <w:r>
              <w:t>Ховор, нэн ховор ан амьтан хууль бусаар агнасан болон мал хулгайлах гэмт хэрэгтэй, тэмцэхэд  митохондрийн ДНХ-ийн арга технологийг шүүхийн шинжилгээний практикт нэвтрүүлэх туршилт, судалгаа хийх зорилгоор Хууль зүйн яамны захиалгаар Шүүх шинжилгээний ерөнхий газар, МУИС-тай хамтран дараах 2 стандартыг боловсруулж батлуулсан. Үүнд:  •</w:t>
            </w:r>
            <w:r>
              <w:tab/>
              <w:t>МNS 7030-1:2023,Ан, амьтны гаралтай сорьцоос нийт ДНХ-ийг ялган, мтДНХ-ийн баркодын хэсгийг полимеразын гинжин урвал (ПГУ)-аар олшруулах арга</w:t>
            </w:r>
            <w:r>
              <w:tab/>
              <w:t xml:space="preserve"> •</w:t>
            </w:r>
            <w:r>
              <w:tab/>
              <w:t>МNS 7030-2:2023, Ан, амьтны гаралтай сорьцын төрөл зүйлийг тогтооход  мтДНХ-ийн баркодыг ашиглах</w:t>
            </w:r>
          </w:p>
        </w:tc>
        <w:tc>
          <w:tcPr>
            <w:tcW w:w="0" w:type="dxa"/>
            <w:vAlign w:val="center"/>
          </w:tcPr>
          <w:p w14:paraId="1C0956F2" w14:textId="77777777" w:rsidR="000F3090" w:rsidRDefault="00000000">
            <w:pPr>
              <w:jc w:val="center"/>
            </w:pPr>
            <w:r>
              <w:t>100%</w:t>
            </w:r>
          </w:p>
        </w:tc>
        <w:tc>
          <w:tcPr>
            <w:tcW w:w="0" w:type="dxa"/>
            <w:vAlign w:val="center"/>
          </w:tcPr>
          <w:p w14:paraId="2D59347E" w14:textId="77777777" w:rsidR="000F3090" w:rsidRDefault="00000000">
            <w:pPr>
              <w:jc w:val="center"/>
            </w:pPr>
            <w:r>
              <w:t>100%</w:t>
            </w:r>
          </w:p>
        </w:tc>
        <w:tc>
          <w:tcPr>
            <w:tcW w:w="0" w:type="dxa"/>
            <w:vAlign w:val="center"/>
          </w:tcPr>
          <w:p w14:paraId="523F908D" w14:textId="77777777" w:rsidR="000F3090" w:rsidRDefault="000F3090">
            <w:pPr>
              <w:jc w:val="center"/>
            </w:pPr>
          </w:p>
        </w:tc>
      </w:tr>
      <w:tr w:rsidR="000F3090" w14:paraId="799FEA0E" w14:textId="77777777">
        <w:tblPrEx>
          <w:tblCellMar>
            <w:top w:w="0" w:type="dxa"/>
            <w:left w:w="0" w:type="dxa"/>
            <w:bottom w:w="0" w:type="dxa"/>
            <w:right w:w="0" w:type="dxa"/>
          </w:tblCellMar>
        </w:tblPrEx>
        <w:tc>
          <w:tcPr>
            <w:tcW w:w="0" w:type="dxa"/>
            <w:vMerge w:val="restart"/>
            <w:vAlign w:val="center"/>
          </w:tcPr>
          <w:p w14:paraId="7479A41E" w14:textId="77777777" w:rsidR="000F3090" w:rsidRDefault="00000000">
            <w:pPr>
              <w:jc w:val="center"/>
            </w:pPr>
            <w:r>
              <w:t>12</w:t>
            </w:r>
          </w:p>
        </w:tc>
        <w:tc>
          <w:tcPr>
            <w:tcW w:w="0" w:type="dxa"/>
          </w:tcPr>
          <w:p w14:paraId="799A08E8" w14:textId="77777777" w:rsidR="000F3090" w:rsidRDefault="00000000">
            <w:pPr>
              <w:jc w:val="center"/>
            </w:pPr>
            <w:r>
              <w:t>17</w:t>
            </w:r>
          </w:p>
        </w:tc>
        <w:tc>
          <w:tcPr>
            <w:tcW w:w="0" w:type="dxa"/>
            <w:vMerge w:val="restart"/>
            <w:vAlign w:val="center"/>
          </w:tcPr>
          <w:p w14:paraId="2554AFC8" w14:textId="77777777" w:rsidR="000F3090" w:rsidRDefault="00000000">
            <w:pPr>
              <w:jc w:val="center"/>
            </w:pPr>
            <w:r>
              <w:t>Боловсролын ерөнхий хууль</w:t>
            </w:r>
            <w:r>
              <w:br/>
              <w:t>2023-07-07</w:t>
            </w:r>
            <w:r>
              <w:br/>
              <w:t>Дугаар 2023.07.07</w:t>
            </w:r>
          </w:p>
        </w:tc>
        <w:tc>
          <w:tcPr>
            <w:tcW w:w="0" w:type="dxa"/>
          </w:tcPr>
          <w:p w14:paraId="3CE85D1B" w14:textId="77777777" w:rsidR="000F3090" w:rsidRDefault="00000000">
            <w:r>
              <w:t>16.2. Боловсролын стандартыг Стандартчилал, техникийн зохицуулалт, тохирлын үнэлгээний итгэмжлэлийн тухай хуульд заасны дагуу эрх бүхий байгууллага батална.</w:t>
            </w:r>
          </w:p>
        </w:tc>
        <w:tc>
          <w:tcPr>
            <w:tcW w:w="0" w:type="dxa"/>
          </w:tcPr>
          <w:p w14:paraId="3948994B" w14:textId="77777777" w:rsidR="000F3090" w:rsidRDefault="00000000">
            <w:r>
              <w:t>Боловсролын ерөнхий хуулийн 16.1.Боловсролын стандартаар сургалтын орчин, эрүүл ахуй, аюулгүй байдал, багшийн ажил мэргэжлийн чадамж, сурах бичиг, сургалтын хэрэглэгдэхүүнд тавих үндсэн шаардлагыг тодорхойлно гэж заасны хүрээнд дараах стандартуудыг батлагдсан. Үүнд: ●</w:t>
            </w:r>
            <w:r>
              <w:tab/>
              <w:t>MNS 6781:2019, Ерөнхий боловсролын сургуулийн сурагчдын дотуур байрын  орчин, үйлчилгээнд тавих ерөнхий шаардлага  ●</w:t>
            </w:r>
            <w:r>
              <w:tab/>
              <w:t xml:space="preserve">MNS 6782:2019, Ерөнхий боловсролын сургуулийн орчны аюулгүй байдалд </w:t>
            </w:r>
            <w:r>
              <w:lastRenderedPageBreak/>
              <w:t>тавих ерөнхий шаардлага  ●</w:t>
            </w:r>
            <w:r>
              <w:tab/>
              <w:t>MNS 6799:2019,  Сургалт, хүмүүжлийн орчны эрүүл ахуйн шаардлага  ●</w:t>
            </w:r>
            <w:r>
              <w:tab/>
              <w:t>MNS 7005:2023, Ерөнхий боловсролын сургууль, дотуур байр, цэцэрлэгийн хоол үйлдвэрлэл, үйлчилгээнд тавих шаардлага MNS 5418:2008, Бага, дунд боловсролын хэвлэмэл сурах бичигт тавих шаардлага ●</w:t>
            </w:r>
            <w:r>
              <w:tab/>
              <w:t>MNS 6582:2016 Сурагчийн ширээ  ба сандал. Техникийн шаардлага  ●</w:t>
            </w:r>
            <w:r>
              <w:tab/>
              <w:t>MNS ISO 21001:2021, Боловсролын байгууллагын менежментийн тогтолцоо-Шаардлага хэрэглэх арга зүйн заавар Дээд боловсролын мэргэжлийн чиглэлээр 128, бага дунд боловсролоор 18 стандарт батлагдсан байна.</w:t>
            </w:r>
          </w:p>
        </w:tc>
        <w:tc>
          <w:tcPr>
            <w:tcW w:w="0" w:type="dxa"/>
            <w:vAlign w:val="center"/>
          </w:tcPr>
          <w:p w14:paraId="312DACD6" w14:textId="77777777" w:rsidR="000F3090" w:rsidRDefault="00000000">
            <w:pPr>
              <w:jc w:val="center"/>
            </w:pPr>
            <w:r>
              <w:lastRenderedPageBreak/>
              <w:t>70%</w:t>
            </w:r>
          </w:p>
        </w:tc>
        <w:tc>
          <w:tcPr>
            <w:tcW w:w="0" w:type="dxa"/>
            <w:vAlign w:val="center"/>
          </w:tcPr>
          <w:p w14:paraId="404C585F" w14:textId="77777777" w:rsidR="000F3090" w:rsidRDefault="00000000">
            <w:pPr>
              <w:jc w:val="center"/>
            </w:pPr>
            <w:r>
              <w:t>70%</w:t>
            </w:r>
          </w:p>
        </w:tc>
        <w:tc>
          <w:tcPr>
            <w:tcW w:w="0" w:type="dxa"/>
            <w:vAlign w:val="center"/>
          </w:tcPr>
          <w:p w14:paraId="4BE70B0E" w14:textId="77777777" w:rsidR="000F3090" w:rsidRDefault="000F3090">
            <w:pPr>
              <w:jc w:val="center"/>
            </w:pPr>
          </w:p>
        </w:tc>
      </w:tr>
      <w:tr w:rsidR="000F3090" w14:paraId="3AB3FC67" w14:textId="77777777">
        <w:tblPrEx>
          <w:tblCellMar>
            <w:top w:w="0" w:type="dxa"/>
            <w:left w:w="0" w:type="dxa"/>
            <w:bottom w:w="0" w:type="dxa"/>
            <w:right w:w="0" w:type="dxa"/>
          </w:tblCellMar>
        </w:tblPrEx>
        <w:tc>
          <w:tcPr>
            <w:tcW w:w="0" w:type="dxa"/>
            <w:vMerge w:val="restart"/>
            <w:vAlign w:val="center"/>
          </w:tcPr>
          <w:p w14:paraId="06E3105A" w14:textId="77777777" w:rsidR="000F3090" w:rsidRDefault="00000000">
            <w:pPr>
              <w:jc w:val="center"/>
            </w:pPr>
            <w:r>
              <w:t>13</w:t>
            </w:r>
          </w:p>
        </w:tc>
        <w:tc>
          <w:tcPr>
            <w:tcW w:w="0" w:type="dxa"/>
          </w:tcPr>
          <w:p w14:paraId="4FF70A83" w14:textId="77777777" w:rsidR="000F3090" w:rsidRDefault="00000000">
            <w:pPr>
              <w:jc w:val="center"/>
            </w:pPr>
            <w:r>
              <w:t>18</w:t>
            </w:r>
          </w:p>
        </w:tc>
        <w:tc>
          <w:tcPr>
            <w:tcW w:w="0" w:type="dxa"/>
            <w:vMerge w:val="restart"/>
            <w:vAlign w:val="center"/>
          </w:tcPr>
          <w:p w14:paraId="535B17CF" w14:textId="77777777" w:rsidR="000F3090" w:rsidRDefault="00000000">
            <w:pPr>
              <w:jc w:val="center"/>
            </w:pPr>
            <w:r>
              <w:t>Мэргэжлийн болон техникийн боловсрол, сургалтын тухай</w:t>
            </w:r>
            <w:r>
              <w:br/>
              <w:t>2023-07-07</w:t>
            </w:r>
            <w:r>
              <w:br/>
              <w:t>Дугаар 2023.07.07</w:t>
            </w:r>
          </w:p>
        </w:tc>
        <w:tc>
          <w:tcPr>
            <w:tcW w:w="0" w:type="dxa"/>
          </w:tcPr>
          <w:p w14:paraId="68AD4054" w14:textId="77777777" w:rsidR="000F3090" w:rsidRDefault="00000000">
            <w:r>
              <w:t>7.2. Энэ хуулийн 7.1-д заасан стандартыг Стандартчилал, техникийн зохицуулалт, тохирлын үнэлгээний итгэмжлэлийн тухай хуульд заасны дагуу эрх бүхий байгууллага батална.(7.1.Мэргэжлийн болон техникийн боловсролын стандарт нь Боловсролын ерөнхий хуулийн 16.1-д зааснаас гадна мэргэжлийн болон техникийн боловсролын үнэлгээнд тавих нийтлэг шаардлагыг тодорхойлно.)</w:t>
            </w:r>
          </w:p>
        </w:tc>
        <w:tc>
          <w:tcPr>
            <w:tcW w:w="0" w:type="dxa"/>
          </w:tcPr>
          <w:p w14:paraId="5989D871" w14:textId="77777777" w:rsidR="000F3090" w:rsidRDefault="00000000">
            <w:r>
              <w:t>Мэргэжлийн болон техникийн боловсрол, сургалтын тухай хуулийн (7.1. Мэргэжлийн болон техникийн боловсролын стандарт нь Боловсролын ерөнхий хуулийн 16.1-д зааснаас гадна мэргэжлийн болон техникийн боловсролын үнэлгээнд тавих нийтлэг шаардлагыг тодорхойлно.) гэж заасны хүрээнд Боловсрол, шинжлэх ухааны яаманд холбогдолтой стандартыг боловсруулан ирүүлэх талаар албан бичиг явуулахаар төлөвлөж байна.</w:t>
            </w:r>
            <w:r>
              <w:br/>
            </w:r>
            <w:r>
              <w:br/>
              <w:t>Хэрэгжилт удааширсан шалтгаан: Зохион байгуулалтаас</w:t>
            </w:r>
          </w:p>
        </w:tc>
        <w:tc>
          <w:tcPr>
            <w:tcW w:w="0" w:type="dxa"/>
            <w:vAlign w:val="center"/>
          </w:tcPr>
          <w:p w14:paraId="18413F8B" w14:textId="77777777" w:rsidR="000F3090" w:rsidRDefault="00000000">
            <w:pPr>
              <w:jc w:val="center"/>
            </w:pPr>
            <w:r>
              <w:t>0%</w:t>
            </w:r>
          </w:p>
        </w:tc>
        <w:tc>
          <w:tcPr>
            <w:tcW w:w="0" w:type="dxa"/>
            <w:vAlign w:val="center"/>
          </w:tcPr>
          <w:p w14:paraId="1A2F7ED5" w14:textId="77777777" w:rsidR="000F3090" w:rsidRDefault="00000000">
            <w:pPr>
              <w:jc w:val="center"/>
            </w:pPr>
            <w:r>
              <w:t>0%</w:t>
            </w:r>
          </w:p>
        </w:tc>
        <w:tc>
          <w:tcPr>
            <w:tcW w:w="0" w:type="dxa"/>
            <w:vAlign w:val="center"/>
          </w:tcPr>
          <w:p w14:paraId="2B2161DC" w14:textId="77777777" w:rsidR="000F3090" w:rsidRDefault="000F3090">
            <w:pPr>
              <w:jc w:val="center"/>
            </w:pPr>
          </w:p>
        </w:tc>
      </w:tr>
      <w:tr w:rsidR="000F3090" w14:paraId="2533C3C5" w14:textId="77777777">
        <w:tblPrEx>
          <w:tblCellMar>
            <w:top w:w="0" w:type="dxa"/>
            <w:left w:w="0" w:type="dxa"/>
            <w:bottom w:w="0" w:type="dxa"/>
            <w:right w:w="0" w:type="dxa"/>
          </w:tblCellMar>
        </w:tblPrEx>
        <w:tc>
          <w:tcPr>
            <w:tcW w:w="0" w:type="dxa"/>
            <w:gridSpan w:val="8"/>
            <w:vAlign w:val="center"/>
          </w:tcPr>
          <w:p w14:paraId="25E6E033" w14:textId="77777777" w:rsidR="000F3090" w:rsidRDefault="00000000">
            <w:pPr>
              <w:jc w:val="center"/>
            </w:pPr>
            <w:r>
              <w:t>УИХ-ын тогтоол</w:t>
            </w:r>
          </w:p>
        </w:tc>
      </w:tr>
      <w:tr w:rsidR="000F3090" w14:paraId="33F5F44E" w14:textId="77777777">
        <w:tblPrEx>
          <w:tblCellMar>
            <w:top w:w="0" w:type="dxa"/>
            <w:left w:w="0" w:type="dxa"/>
            <w:bottom w:w="0" w:type="dxa"/>
            <w:right w:w="0" w:type="dxa"/>
          </w:tblCellMar>
        </w:tblPrEx>
        <w:tc>
          <w:tcPr>
            <w:tcW w:w="0" w:type="dxa"/>
            <w:vMerge w:val="restart"/>
            <w:vAlign w:val="center"/>
          </w:tcPr>
          <w:p w14:paraId="4DEA1BBB" w14:textId="77777777" w:rsidR="000F3090" w:rsidRDefault="00000000">
            <w:pPr>
              <w:jc w:val="center"/>
            </w:pPr>
            <w:r>
              <w:t>14</w:t>
            </w:r>
          </w:p>
        </w:tc>
        <w:tc>
          <w:tcPr>
            <w:tcW w:w="0" w:type="dxa"/>
          </w:tcPr>
          <w:p w14:paraId="2936B37F" w14:textId="77777777" w:rsidR="000F3090" w:rsidRDefault="00000000">
            <w:pPr>
              <w:jc w:val="center"/>
            </w:pPr>
            <w:r>
              <w:t>19</w:t>
            </w:r>
          </w:p>
        </w:tc>
        <w:tc>
          <w:tcPr>
            <w:tcW w:w="0" w:type="dxa"/>
            <w:vMerge w:val="restart"/>
            <w:vAlign w:val="center"/>
          </w:tcPr>
          <w:p w14:paraId="3290CB75" w14:textId="77777777" w:rsidR="000F3090" w:rsidRDefault="00000000">
            <w:pPr>
              <w:jc w:val="center"/>
            </w:pPr>
            <w:r>
              <w:t xml:space="preserve">Газар хөдлөлтийн гамшгаас урьдчилан </w:t>
            </w:r>
            <w:r>
              <w:lastRenderedPageBreak/>
              <w:t>сэргийлэх, эрсдэлийг бууруулах талаар авах зарим арга хэмжээний тухай</w:t>
            </w:r>
            <w:r>
              <w:br/>
              <w:t>2016-04-14</w:t>
            </w:r>
            <w:r>
              <w:br/>
              <w:t>Дугаар 2016 №34</w:t>
            </w:r>
          </w:p>
        </w:tc>
        <w:tc>
          <w:tcPr>
            <w:tcW w:w="0" w:type="dxa"/>
          </w:tcPr>
          <w:p w14:paraId="77DA0372" w14:textId="77777777" w:rsidR="000F3090" w:rsidRDefault="00000000">
            <w:r>
              <w:lastRenderedPageBreak/>
              <w:t xml:space="preserve">7. газар хөдлөлтийн гамшгаас хамгаалах төлөвлөлтийг боловсронгуй болгох, бэлэн байдлыг хангах, гамшгийн </w:t>
            </w:r>
            <w:r>
              <w:lastRenderedPageBreak/>
              <w:t>аюулыг эрт зарлан мэдээлэх тогтолцоог өргөтгөх, улсын болон байгууллага, аж ахуйн нэгжийн нөөцийн удирдлага, чадавхыг бэхжүүлэх, урьдчилан сэргийлэх сургалт, сурталчилгааны ажлыг эрчимжүүлэх, төр, хувийн хэвшлийн түншлэл, иргэд, олон нийтийн байгууллагын хамтын ажиллагааг нэмэгдүүлэх;</w:t>
            </w:r>
          </w:p>
        </w:tc>
        <w:tc>
          <w:tcPr>
            <w:tcW w:w="0" w:type="dxa"/>
          </w:tcPr>
          <w:p w14:paraId="01C3123F" w14:textId="77777777" w:rsidR="000F3090" w:rsidRDefault="00000000">
            <w:r>
              <w:lastRenderedPageBreak/>
              <w:t xml:space="preserve">Үндэсний аюулгүй байдлын зөвлөл, Шадар сайдын ажлын алба, Онцгой байдлын ерөнхий газар, Нийслэлийн Засаг даргын тамгын газар хамтран зохион байгуулж байгаа “Стратегийн команд </w:t>
            </w:r>
            <w:r>
              <w:lastRenderedPageBreak/>
              <w:t>штабын сургуулилт”-ийн хүрээнд Стандарт, хэмжил зүйн газрын нийт ажилтан, албан хаагчид 2023 оны 06 дугаар сарын 08-ны өдрийн 16:00 цагт орон даяар гамшгийн аюулын тухай зарлан мэдээллийн дохиогоор газар хөдлөлтийн гамшгаас хамгаалах дадлага, сургуулилтыг зохион байгуулж идэвхтэй оролцсон.</w:t>
            </w:r>
          </w:p>
        </w:tc>
        <w:tc>
          <w:tcPr>
            <w:tcW w:w="0" w:type="dxa"/>
            <w:vAlign w:val="center"/>
          </w:tcPr>
          <w:p w14:paraId="339FA8AB" w14:textId="77777777" w:rsidR="000F3090" w:rsidRDefault="00000000">
            <w:pPr>
              <w:jc w:val="center"/>
            </w:pPr>
            <w:r>
              <w:lastRenderedPageBreak/>
              <w:t>100%</w:t>
            </w:r>
          </w:p>
        </w:tc>
        <w:tc>
          <w:tcPr>
            <w:tcW w:w="0" w:type="dxa"/>
            <w:vAlign w:val="center"/>
          </w:tcPr>
          <w:p w14:paraId="0F16814B" w14:textId="77777777" w:rsidR="000F3090" w:rsidRDefault="00000000">
            <w:pPr>
              <w:jc w:val="center"/>
            </w:pPr>
            <w:r>
              <w:t>100%</w:t>
            </w:r>
          </w:p>
        </w:tc>
        <w:tc>
          <w:tcPr>
            <w:tcW w:w="0" w:type="dxa"/>
            <w:vAlign w:val="center"/>
          </w:tcPr>
          <w:p w14:paraId="6D6AC434" w14:textId="77777777" w:rsidR="000F3090" w:rsidRDefault="000F3090">
            <w:pPr>
              <w:jc w:val="center"/>
            </w:pPr>
          </w:p>
        </w:tc>
      </w:tr>
      <w:tr w:rsidR="000F3090" w14:paraId="1C6CF2E6" w14:textId="77777777">
        <w:tblPrEx>
          <w:tblCellMar>
            <w:top w:w="0" w:type="dxa"/>
            <w:left w:w="0" w:type="dxa"/>
            <w:bottom w:w="0" w:type="dxa"/>
            <w:right w:w="0" w:type="dxa"/>
          </w:tblCellMar>
        </w:tblPrEx>
        <w:tc>
          <w:tcPr>
            <w:tcW w:w="0" w:type="dxa"/>
            <w:vMerge/>
          </w:tcPr>
          <w:p w14:paraId="7DAA2016" w14:textId="77777777" w:rsidR="000F3090" w:rsidRDefault="000F3090"/>
        </w:tc>
        <w:tc>
          <w:tcPr>
            <w:tcW w:w="0" w:type="dxa"/>
          </w:tcPr>
          <w:p w14:paraId="029DDE56" w14:textId="77777777" w:rsidR="000F3090" w:rsidRDefault="00000000">
            <w:pPr>
              <w:jc w:val="center"/>
            </w:pPr>
            <w:r>
              <w:t>20</w:t>
            </w:r>
          </w:p>
        </w:tc>
        <w:tc>
          <w:tcPr>
            <w:tcW w:w="0" w:type="dxa"/>
            <w:vMerge/>
          </w:tcPr>
          <w:p w14:paraId="7D6743E8" w14:textId="77777777" w:rsidR="000F3090" w:rsidRDefault="000F3090"/>
        </w:tc>
        <w:tc>
          <w:tcPr>
            <w:tcW w:w="0" w:type="dxa"/>
          </w:tcPr>
          <w:p w14:paraId="7DA52419" w14:textId="77777777" w:rsidR="000F3090" w:rsidRDefault="00000000">
            <w:r>
              <w:t xml:space="preserve"> 8. “Газар хөдлөлтийн гамшгаас урьдчилан сэргийлэх, эрсдэлийг бууруулах арга хэмжээний төлөвлөгөө”-г батлан, төлөвлөгөөнд тусгагдсан арга хэмжээний зардлыг жил бүрийн улсын төсөвт тусган шийдвэрлүүлж байх.</w:t>
            </w:r>
          </w:p>
        </w:tc>
        <w:tc>
          <w:tcPr>
            <w:tcW w:w="0" w:type="dxa"/>
          </w:tcPr>
          <w:p w14:paraId="4366DDED" w14:textId="77777777" w:rsidR="000F3090" w:rsidRDefault="00000000">
            <w:r>
              <w:t>Стандарт, хэмжил зүйн газрын 1,2,3 байрны гамшгийн эрсдэлийн үнэлгээг ОБЕГ-аас эрх авсан мэргэжлийн байгууллага болох “Гамшиг, гал түймрээс хамгаалах монголын нийгэмлэг” ТББ-аар хийж гүйцэтгүүлсэн.   Эрсдэлийн үнэлгээний хүрээнд болзошгүй аюул, гамшгаас урьдчилан сэргийлэх, эрсдэлийг бууруулах төлөвлөгөөг Хан Уул, Сонгинохайрхан, Баянзүрх дүүргийн онцгой байдлын хэлтсээр хянуулан, зөвшилцөж үйл ажиллагаандаа ашиглаж байна.</w:t>
            </w:r>
          </w:p>
        </w:tc>
        <w:tc>
          <w:tcPr>
            <w:tcW w:w="0" w:type="dxa"/>
            <w:vAlign w:val="center"/>
          </w:tcPr>
          <w:p w14:paraId="5C5C96E7" w14:textId="77777777" w:rsidR="000F3090" w:rsidRDefault="00000000">
            <w:pPr>
              <w:jc w:val="center"/>
            </w:pPr>
            <w:r>
              <w:t>100%</w:t>
            </w:r>
          </w:p>
        </w:tc>
        <w:tc>
          <w:tcPr>
            <w:tcW w:w="0" w:type="dxa"/>
            <w:vAlign w:val="center"/>
          </w:tcPr>
          <w:p w14:paraId="6715F288" w14:textId="77777777" w:rsidR="000F3090" w:rsidRDefault="00000000">
            <w:pPr>
              <w:jc w:val="center"/>
            </w:pPr>
            <w:r>
              <w:t>100%</w:t>
            </w:r>
          </w:p>
        </w:tc>
        <w:tc>
          <w:tcPr>
            <w:tcW w:w="0" w:type="dxa"/>
            <w:vAlign w:val="center"/>
          </w:tcPr>
          <w:p w14:paraId="50064AB5" w14:textId="77777777" w:rsidR="000F3090" w:rsidRDefault="000F3090">
            <w:pPr>
              <w:jc w:val="center"/>
            </w:pPr>
          </w:p>
        </w:tc>
      </w:tr>
      <w:tr w:rsidR="000F3090" w14:paraId="3B3535BF" w14:textId="77777777">
        <w:tblPrEx>
          <w:tblCellMar>
            <w:top w:w="0" w:type="dxa"/>
            <w:left w:w="0" w:type="dxa"/>
            <w:bottom w:w="0" w:type="dxa"/>
            <w:right w:w="0" w:type="dxa"/>
          </w:tblCellMar>
        </w:tblPrEx>
        <w:tc>
          <w:tcPr>
            <w:tcW w:w="0" w:type="dxa"/>
            <w:vMerge w:val="restart"/>
            <w:vAlign w:val="center"/>
          </w:tcPr>
          <w:p w14:paraId="1AAF1FAC" w14:textId="77777777" w:rsidR="000F3090" w:rsidRDefault="00000000">
            <w:pPr>
              <w:jc w:val="center"/>
            </w:pPr>
            <w:r>
              <w:t>15</w:t>
            </w:r>
          </w:p>
        </w:tc>
        <w:tc>
          <w:tcPr>
            <w:tcW w:w="0" w:type="dxa"/>
          </w:tcPr>
          <w:p w14:paraId="4B5ED337" w14:textId="77777777" w:rsidR="000F3090" w:rsidRDefault="00000000">
            <w:pPr>
              <w:jc w:val="center"/>
            </w:pPr>
            <w:r>
              <w:t>21</w:t>
            </w:r>
          </w:p>
        </w:tc>
        <w:tc>
          <w:tcPr>
            <w:tcW w:w="0" w:type="dxa"/>
            <w:vMerge w:val="restart"/>
            <w:vAlign w:val="center"/>
          </w:tcPr>
          <w:p w14:paraId="0FD9B4A2" w14:textId="77777777" w:rsidR="000F3090" w:rsidRDefault="00000000">
            <w:pPr>
              <w:jc w:val="center"/>
            </w:pPr>
            <w:r>
              <w:t>Стандартчилал, техникийн зохицуулалт, тохирлын үнэлгээний итгэмжлэлийн тухай хуулийг хэрэгжүүлэх арга хэмжээний тухай</w:t>
            </w:r>
            <w:r>
              <w:br/>
              <w:t>2017-12-21</w:t>
            </w:r>
            <w:r>
              <w:br/>
              <w:t>Дугаар 2017 №87</w:t>
            </w:r>
          </w:p>
        </w:tc>
        <w:tc>
          <w:tcPr>
            <w:tcW w:w="0" w:type="dxa"/>
          </w:tcPr>
          <w:p w14:paraId="2DF3618D" w14:textId="77777777" w:rsidR="000F3090" w:rsidRDefault="00000000">
            <w:r>
              <w:t>1.1/. Хүчин төгөлдөр үйлчилж байгаа үндэсний стандартын баримт бичгийн үзлэгийг зохион байгуулж, хүний эрүүл мэнд, хүрээлэн байгаа орчин, бүтээгдэхүүн, үйлдвэрлэлийн аюулгүй байдлыг хангах, нийтийн ашиг сонирхлыг хамгаалахад чиглэсэн техникийн зохицуулалтын баримт бичгийг боловсруулж, батлах;</w:t>
            </w:r>
          </w:p>
        </w:tc>
        <w:tc>
          <w:tcPr>
            <w:tcW w:w="0" w:type="dxa"/>
          </w:tcPr>
          <w:p w14:paraId="6CF228A0" w14:textId="77777777" w:rsidR="000F3090" w:rsidRDefault="00000000">
            <w:r>
              <w:t>Үндэсний стандартын шинжлэх ухаан, техникийн түвшин тогтоох үзлэгийг хийж гүйцэтгэснээр нийт салбарын стандартад судалгаа хийж, цаашид хэвээр үлдээх, дахин хянах, хүчингүй болгох, шинэчлэх, шинээр боловсруулах шаардлагатай стандартуудыг тодорхойлж, стандартын үзүүлэлт, шаардлагыг дээшлүүлэх, стандартчиллын ажлын хэтийн чиглэлийг тодорхойлох зорилготой.  Стандартчиллын 2023 оны төлөвлөгөөний дагуу Зам, Тээвэр, Барилга, Аялал жуулчлалын салбарын Үндэсний стандартын шинжлэх ухаан, техникийн түвшин тогтоох үзлэгийг хийж гүйцэтгэсэн.  Мөн нэмэлтээр Уул уурхай, Хүнд үйлдвэр, Байгаль орчин, Төмөрлөгийн салбарын Үндэсний стандартын шинжлэх ухаан, техникийн түвшин тогтоох үзлэг үргэлжилж байна.  Үзлэгийн ажлыг зохион байгуулах үйл ажиллагаанд шаардлагатай нийт 2035 стандартыг холбогдох яамдад хүргүүлсэн. Үүнд: •</w:t>
            </w:r>
            <w:r>
              <w:tab/>
              <w:t>Байгаль орчны салбар - 523 стандарт •</w:t>
            </w:r>
            <w:r>
              <w:tab/>
              <w:t>Барилгын салбар – 620 стандарт •</w:t>
            </w:r>
            <w:r>
              <w:tab/>
              <w:t>Зам тээврийн салбар – 545 •</w:t>
            </w:r>
            <w:r>
              <w:tab/>
              <w:t>Уул уурхайн салбар – 347 Монгол Улсын хэмжээнд нийт 13 техникийн зохицуулалт батлагдсан хүчин төгөлдөр хэрэгжиж байна.</w:t>
            </w:r>
          </w:p>
        </w:tc>
        <w:tc>
          <w:tcPr>
            <w:tcW w:w="0" w:type="dxa"/>
            <w:vAlign w:val="center"/>
          </w:tcPr>
          <w:p w14:paraId="210D6A21" w14:textId="77777777" w:rsidR="000F3090" w:rsidRDefault="00000000">
            <w:pPr>
              <w:jc w:val="center"/>
            </w:pPr>
            <w:r>
              <w:t>70%</w:t>
            </w:r>
          </w:p>
        </w:tc>
        <w:tc>
          <w:tcPr>
            <w:tcW w:w="0" w:type="dxa"/>
            <w:vAlign w:val="center"/>
          </w:tcPr>
          <w:p w14:paraId="1AAD2BF6" w14:textId="77777777" w:rsidR="000F3090" w:rsidRDefault="00000000">
            <w:pPr>
              <w:jc w:val="center"/>
            </w:pPr>
            <w:r>
              <w:t>70%</w:t>
            </w:r>
          </w:p>
        </w:tc>
        <w:tc>
          <w:tcPr>
            <w:tcW w:w="0" w:type="dxa"/>
            <w:vAlign w:val="center"/>
          </w:tcPr>
          <w:p w14:paraId="007C4A26" w14:textId="77777777" w:rsidR="000F3090" w:rsidRDefault="000F3090">
            <w:pPr>
              <w:jc w:val="center"/>
            </w:pPr>
          </w:p>
        </w:tc>
      </w:tr>
      <w:tr w:rsidR="000F3090" w14:paraId="256897CE" w14:textId="77777777">
        <w:tblPrEx>
          <w:tblCellMar>
            <w:top w:w="0" w:type="dxa"/>
            <w:left w:w="0" w:type="dxa"/>
            <w:bottom w:w="0" w:type="dxa"/>
            <w:right w:w="0" w:type="dxa"/>
          </w:tblCellMar>
        </w:tblPrEx>
        <w:tc>
          <w:tcPr>
            <w:tcW w:w="0" w:type="dxa"/>
            <w:vMerge/>
          </w:tcPr>
          <w:p w14:paraId="035BC518" w14:textId="77777777" w:rsidR="000F3090" w:rsidRDefault="000F3090"/>
        </w:tc>
        <w:tc>
          <w:tcPr>
            <w:tcW w:w="0" w:type="dxa"/>
          </w:tcPr>
          <w:p w14:paraId="72A4ED73" w14:textId="77777777" w:rsidR="000F3090" w:rsidRDefault="00000000">
            <w:pPr>
              <w:jc w:val="center"/>
            </w:pPr>
            <w:r>
              <w:t>22</w:t>
            </w:r>
          </w:p>
        </w:tc>
        <w:tc>
          <w:tcPr>
            <w:tcW w:w="0" w:type="dxa"/>
            <w:vMerge/>
          </w:tcPr>
          <w:p w14:paraId="3C365CC6" w14:textId="77777777" w:rsidR="000F3090" w:rsidRDefault="000F3090"/>
        </w:tc>
        <w:tc>
          <w:tcPr>
            <w:tcW w:w="0" w:type="dxa"/>
          </w:tcPr>
          <w:p w14:paraId="0C91E57C" w14:textId="77777777" w:rsidR="000F3090" w:rsidRDefault="00000000">
            <w:r>
              <w:t>1.2/. Стандартчилал, техникийн зохицуулалт, тохирлын үнэлгээний итгэмжлэлийн тухай хуульд заасан дүрэм, журмыг 2018 оны 3 дугаар улиралд багтаан шинээр болон шинэчлэн батлах;</w:t>
            </w:r>
          </w:p>
        </w:tc>
        <w:tc>
          <w:tcPr>
            <w:tcW w:w="0" w:type="dxa"/>
          </w:tcPr>
          <w:p w14:paraId="541D7972" w14:textId="77777777" w:rsidR="000F3090" w:rsidRDefault="00000000">
            <w:r>
              <w:t>Стандартчилал, техникийн зохицуулалт, тохирлын үнэлгээний итгэмжлэлийн тухай хуулиар эрх олгогдсоны дагуу дараах 2 журмыг баталж, Нийтээр дагаж мөрдөх захиргааны хэм хэмжээний актын улсын нэгдсэн санд бүртгүүлсэн. Үүнд:  •</w:t>
            </w:r>
            <w:r>
              <w:tab/>
              <w:t>2018 оны 07 дугаар сарын 23-ны өдрийн А/253 дугаар “Аюулгүйн тэмдгийн хэлбэр, хэмжээ хэрэглэх журам” •</w:t>
            </w:r>
            <w:r>
              <w:tab/>
              <w:t>2018 оны 07 дугаар сарын 24-ны А/257 дугаар “Нийлүүлэгчийн мэдэгдэл гаргах, бүртгэх журам”</w:t>
            </w:r>
          </w:p>
        </w:tc>
        <w:tc>
          <w:tcPr>
            <w:tcW w:w="0" w:type="dxa"/>
            <w:vAlign w:val="center"/>
          </w:tcPr>
          <w:p w14:paraId="09C8FB7C" w14:textId="77777777" w:rsidR="000F3090" w:rsidRDefault="00000000">
            <w:pPr>
              <w:jc w:val="center"/>
            </w:pPr>
            <w:r>
              <w:t>100%</w:t>
            </w:r>
          </w:p>
        </w:tc>
        <w:tc>
          <w:tcPr>
            <w:tcW w:w="0" w:type="dxa"/>
            <w:vAlign w:val="center"/>
          </w:tcPr>
          <w:p w14:paraId="7E647B31" w14:textId="77777777" w:rsidR="000F3090" w:rsidRDefault="00000000">
            <w:pPr>
              <w:jc w:val="center"/>
            </w:pPr>
            <w:r>
              <w:t>100%</w:t>
            </w:r>
          </w:p>
        </w:tc>
        <w:tc>
          <w:tcPr>
            <w:tcW w:w="0" w:type="dxa"/>
            <w:vAlign w:val="center"/>
          </w:tcPr>
          <w:p w14:paraId="6FD6FB03" w14:textId="77777777" w:rsidR="000F3090" w:rsidRDefault="000F3090">
            <w:pPr>
              <w:jc w:val="center"/>
            </w:pPr>
          </w:p>
        </w:tc>
      </w:tr>
      <w:tr w:rsidR="000F3090" w14:paraId="73342E89" w14:textId="77777777">
        <w:tblPrEx>
          <w:tblCellMar>
            <w:top w:w="0" w:type="dxa"/>
            <w:left w:w="0" w:type="dxa"/>
            <w:bottom w:w="0" w:type="dxa"/>
            <w:right w:w="0" w:type="dxa"/>
          </w:tblCellMar>
        </w:tblPrEx>
        <w:tc>
          <w:tcPr>
            <w:tcW w:w="0" w:type="dxa"/>
            <w:vMerge/>
          </w:tcPr>
          <w:p w14:paraId="38947B19" w14:textId="77777777" w:rsidR="000F3090" w:rsidRDefault="000F3090"/>
        </w:tc>
        <w:tc>
          <w:tcPr>
            <w:tcW w:w="0" w:type="dxa"/>
          </w:tcPr>
          <w:p w14:paraId="33434FF1" w14:textId="77777777" w:rsidR="000F3090" w:rsidRDefault="00000000">
            <w:pPr>
              <w:jc w:val="center"/>
            </w:pPr>
            <w:r>
              <w:t>23</w:t>
            </w:r>
          </w:p>
        </w:tc>
        <w:tc>
          <w:tcPr>
            <w:tcW w:w="0" w:type="dxa"/>
            <w:vMerge/>
          </w:tcPr>
          <w:p w14:paraId="385E8C92" w14:textId="77777777" w:rsidR="000F3090" w:rsidRDefault="000F3090"/>
        </w:tc>
        <w:tc>
          <w:tcPr>
            <w:tcW w:w="0" w:type="dxa"/>
          </w:tcPr>
          <w:p w14:paraId="1E438379" w14:textId="77777777" w:rsidR="000F3090" w:rsidRDefault="00000000">
            <w:r>
              <w:t>1.3/. Итгэмжлэлийн байгууллагын харьяалал өөрчлөгдсөнтэй холбогдуулан байгууллагын бүтэц, орон тоог хянаж зохицуулан, түүний хэвийн ажиллах нөхцөлийг хангах зохион байгуулалтын бэлтгэл арга хэмжээг авах.</w:t>
            </w:r>
          </w:p>
        </w:tc>
        <w:tc>
          <w:tcPr>
            <w:tcW w:w="0" w:type="dxa"/>
          </w:tcPr>
          <w:p w14:paraId="1F1788E8" w14:textId="77777777" w:rsidR="000F3090" w:rsidRDefault="00000000">
            <w:r>
              <w:t>Монгол Улсын Засгийн газрын 2018 оны 08 дугаар сарын 29-ний өдрийн 270 дугаар “Үндэсний итгэмжлэлийн төв байгуулах тухай” тогтоолын дагуу Стандарт, хэмжил зүйн газрын бүтцийн нэгж байсан Итгэмжлэлийн газар нь тусдаа байгууллага болж бие даан үйл ажиллагаагаа явуулах болсон .</w:t>
            </w:r>
          </w:p>
        </w:tc>
        <w:tc>
          <w:tcPr>
            <w:tcW w:w="0" w:type="dxa"/>
            <w:vAlign w:val="center"/>
          </w:tcPr>
          <w:p w14:paraId="64EBFEDA" w14:textId="77777777" w:rsidR="000F3090" w:rsidRDefault="00000000">
            <w:pPr>
              <w:jc w:val="center"/>
            </w:pPr>
            <w:r>
              <w:t>100%</w:t>
            </w:r>
          </w:p>
        </w:tc>
        <w:tc>
          <w:tcPr>
            <w:tcW w:w="0" w:type="dxa"/>
            <w:vAlign w:val="center"/>
          </w:tcPr>
          <w:p w14:paraId="4C9CD17A" w14:textId="77777777" w:rsidR="000F3090" w:rsidRDefault="00000000">
            <w:pPr>
              <w:jc w:val="center"/>
            </w:pPr>
            <w:r>
              <w:t>100%</w:t>
            </w:r>
          </w:p>
        </w:tc>
        <w:tc>
          <w:tcPr>
            <w:tcW w:w="0" w:type="dxa"/>
            <w:vAlign w:val="center"/>
          </w:tcPr>
          <w:p w14:paraId="371D1ED2" w14:textId="77777777" w:rsidR="000F3090" w:rsidRDefault="000F3090">
            <w:pPr>
              <w:jc w:val="center"/>
            </w:pPr>
          </w:p>
        </w:tc>
      </w:tr>
      <w:tr w:rsidR="000F3090" w14:paraId="735571C8" w14:textId="77777777">
        <w:tblPrEx>
          <w:tblCellMar>
            <w:top w:w="0" w:type="dxa"/>
            <w:left w:w="0" w:type="dxa"/>
            <w:bottom w:w="0" w:type="dxa"/>
            <w:right w:w="0" w:type="dxa"/>
          </w:tblCellMar>
        </w:tblPrEx>
        <w:tc>
          <w:tcPr>
            <w:tcW w:w="0" w:type="dxa"/>
            <w:vMerge w:val="restart"/>
            <w:vAlign w:val="center"/>
          </w:tcPr>
          <w:p w14:paraId="33EA2C37" w14:textId="77777777" w:rsidR="000F3090" w:rsidRDefault="00000000">
            <w:pPr>
              <w:jc w:val="center"/>
            </w:pPr>
            <w:r>
              <w:t>16</w:t>
            </w:r>
          </w:p>
        </w:tc>
        <w:tc>
          <w:tcPr>
            <w:tcW w:w="0" w:type="dxa"/>
          </w:tcPr>
          <w:p w14:paraId="39AF09EE" w14:textId="77777777" w:rsidR="000F3090" w:rsidRDefault="00000000">
            <w:pPr>
              <w:jc w:val="center"/>
            </w:pPr>
            <w:r>
              <w:t>24</w:t>
            </w:r>
          </w:p>
        </w:tc>
        <w:tc>
          <w:tcPr>
            <w:tcW w:w="0" w:type="dxa"/>
            <w:vMerge w:val="restart"/>
            <w:vAlign w:val="center"/>
          </w:tcPr>
          <w:p w14:paraId="0B1CC209" w14:textId="77777777" w:rsidR="000F3090" w:rsidRDefault="00000000">
            <w:pPr>
              <w:jc w:val="center"/>
            </w:pPr>
            <w:r>
              <w:t>“Алсын хараа-2050” Монгол Улсын урт хугацааны хөгжлийн бодлого батлах тухай</w:t>
            </w:r>
            <w:r>
              <w:br/>
              <w:t>2020-05-13</w:t>
            </w:r>
            <w:r>
              <w:br/>
              <w:t>Дугаар 2020 №52</w:t>
            </w:r>
          </w:p>
        </w:tc>
        <w:tc>
          <w:tcPr>
            <w:tcW w:w="0" w:type="dxa"/>
          </w:tcPr>
          <w:p w14:paraId="694C8D30" w14:textId="77777777" w:rsidR="000F3090" w:rsidRDefault="00000000">
            <w:r>
              <w:t>3.1/. Энэ тогтоолыг баталсантай холбогдуулан Монгол Улсын урт хугацааны хөгжлийн бодлогыг хэрэгжүүлэх зохион байгуулалтын дараах арга хэмжээг авч хэрэгжүүлэхийг Монгол Улсын Засгийн газар /У.Хүрэлсүх/-т үүрэг болгосугай: 1/Монгол Улсын урт хугацааны хөгжлийн бодлогыг үндэсний, салбарын, салбар хоорондын болон бүс нутаг, аймаг, нийслэлийн түвшний хөгжлийн бодлого, төлөвлөлтийн баримт бичигт тусгаж, шаардагдах хөрөнгийг улс, орон нутгийн төсвийн болон санхүүжилтийн бусад эх үүсвэрээс төлөвлөн үе шаттайгаар хэрэгжүүлэх;</w:t>
            </w:r>
          </w:p>
        </w:tc>
        <w:tc>
          <w:tcPr>
            <w:tcW w:w="0" w:type="dxa"/>
          </w:tcPr>
          <w:p w14:paraId="38D153F0" w14:textId="77777777" w:rsidR="000F3090" w:rsidRDefault="00000000">
            <w:r>
              <w:t>Монгол Улсын урт хугацааны хөгжлийн бодлогын баримт бичиг “Алсын хараа-2050”-д Стандарт, хэмжил зүйн газрын хэрэгжүүлэх 2 зорилт, 4 арга хэмжээ тусгагдсан бөгөөд Стандарт хэмжил зүйн газар нь хуулиар олгогдсон чиг үүргийнхээ хүрээнд стандартын үзлэг зохион байгуулах, үндэсний стандартын эзлэх хувийг нэмэгдүүлэх, хүнсний сүлжээний бүх үе шатанд бүтээгдэхүүний аюулгүй байдлыг хангах чиглэлээр бүтээгдэхүүн, үйлчилгээг тохирлын баталгаанд хамруулан гэрчилгээжүүлэх ажлыг хэрэгжүүлэн хангуулан ажиллаж байна.</w:t>
            </w:r>
          </w:p>
        </w:tc>
        <w:tc>
          <w:tcPr>
            <w:tcW w:w="0" w:type="dxa"/>
            <w:vAlign w:val="center"/>
          </w:tcPr>
          <w:p w14:paraId="518DEE6F" w14:textId="77777777" w:rsidR="000F3090" w:rsidRDefault="00000000">
            <w:pPr>
              <w:jc w:val="center"/>
            </w:pPr>
            <w:r>
              <w:t>100%</w:t>
            </w:r>
          </w:p>
        </w:tc>
        <w:tc>
          <w:tcPr>
            <w:tcW w:w="0" w:type="dxa"/>
            <w:vAlign w:val="center"/>
          </w:tcPr>
          <w:p w14:paraId="4D0106C5" w14:textId="77777777" w:rsidR="000F3090" w:rsidRDefault="00000000">
            <w:pPr>
              <w:jc w:val="center"/>
            </w:pPr>
            <w:r>
              <w:t>100%</w:t>
            </w:r>
          </w:p>
        </w:tc>
        <w:tc>
          <w:tcPr>
            <w:tcW w:w="0" w:type="dxa"/>
            <w:vAlign w:val="center"/>
          </w:tcPr>
          <w:p w14:paraId="3B6D835E" w14:textId="77777777" w:rsidR="000F3090" w:rsidRDefault="000F3090">
            <w:pPr>
              <w:jc w:val="center"/>
            </w:pPr>
          </w:p>
        </w:tc>
      </w:tr>
      <w:tr w:rsidR="000F3090" w14:paraId="4DBB1898" w14:textId="77777777">
        <w:tblPrEx>
          <w:tblCellMar>
            <w:top w:w="0" w:type="dxa"/>
            <w:left w:w="0" w:type="dxa"/>
            <w:bottom w:w="0" w:type="dxa"/>
            <w:right w:w="0" w:type="dxa"/>
          </w:tblCellMar>
        </w:tblPrEx>
        <w:tc>
          <w:tcPr>
            <w:tcW w:w="0" w:type="dxa"/>
            <w:vMerge w:val="restart"/>
            <w:vAlign w:val="center"/>
          </w:tcPr>
          <w:p w14:paraId="2FFAEE2F" w14:textId="77777777" w:rsidR="000F3090" w:rsidRDefault="00000000">
            <w:pPr>
              <w:jc w:val="center"/>
            </w:pPr>
            <w:r>
              <w:t>17</w:t>
            </w:r>
          </w:p>
        </w:tc>
        <w:tc>
          <w:tcPr>
            <w:tcW w:w="0" w:type="dxa"/>
          </w:tcPr>
          <w:p w14:paraId="48904389" w14:textId="77777777" w:rsidR="000F3090" w:rsidRDefault="00000000">
            <w:pPr>
              <w:jc w:val="center"/>
            </w:pPr>
            <w:r>
              <w:t>25</w:t>
            </w:r>
          </w:p>
        </w:tc>
        <w:tc>
          <w:tcPr>
            <w:tcW w:w="0" w:type="dxa"/>
            <w:vMerge w:val="restart"/>
            <w:vAlign w:val="center"/>
          </w:tcPr>
          <w:p w14:paraId="617BBD07" w14:textId="77777777" w:rsidR="000F3090" w:rsidRDefault="00000000">
            <w:pPr>
              <w:jc w:val="center"/>
            </w:pPr>
            <w:r>
              <w:t>Монгол Улсын хууль тогтоомжийг 2024 он хүртэл боловсронгуй болгох үндсэн чиглэл батлах тухай</w:t>
            </w:r>
            <w:r>
              <w:br/>
              <w:t>2021-01-22</w:t>
            </w:r>
            <w:r>
              <w:br/>
              <w:t>Дугаар 2021 №12</w:t>
            </w:r>
          </w:p>
        </w:tc>
        <w:tc>
          <w:tcPr>
            <w:tcW w:w="0" w:type="dxa"/>
          </w:tcPr>
          <w:p w14:paraId="630FA2B6" w14:textId="77777777" w:rsidR="000F3090" w:rsidRDefault="00000000">
            <w:r>
              <w:t>3. Монгол Улсын хууль тогтоомжийг боловсронгуй болгох үндсэн чиглэлд тусгагдаагүй боловч нэн шаардлагатай гэж үзсэн хууль тогтоомжийн төслийг санаачлан боловсруулж, Монгол Улсын Их Хуралд өргөн мэдүүлж, хэлэлцүүлж байхыг Монгол Улсын Засгийн газар /Л.Оюун-Эрдэнэ/-т үүрэг болгосугай.</w:t>
            </w:r>
          </w:p>
        </w:tc>
        <w:tc>
          <w:tcPr>
            <w:tcW w:w="0" w:type="dxa"/>
          </w:tcPr>
          <w:p w14:paraId="69E212E8" w14:textId="77777777" w:rsidR="000F3090" w:rsidRDefault="00000000">
            <w:r>
              <w:t>Стандартчилал, тохирлын үнэлгээний бодлого, хэрэгжилтийн асуудлыг олон улсын түвшинд хүргэх асуудлыг судлан үзэж, хууль эрх зүйн орчныг боловсронгуй болгох санал боловсруулан танилцуулах ажлын хэсгийг Ерөнхий сайдын 2022 оны 10 дугаар сарын 07-ны өдрийн 159 дүгээр захирамжаар байгуулагдсан.  Тус ажлын хэсэгт дэмжлэг үзүүлэх зорилго бүхий ажлын Дэд хэсэг Монгол Улсын Шадар сайдын 2022 оны 10 дугаар сарын 26-ны өдрийн 80 дугаар тушаалаар байгуулагдсан бөгөөд ажлын дэд хэсгийн гишүүд салбар салбартаа Стандартчилал, техникийн зохицуулалт, тохирлын үнэлгээний итгэмжлэлийн тухай хуульд нэмэлт, өөрчлөлт оруулах асуудлыг хэлэлцэн, саналыг нэгтгэсэн.  Мөн Стандарт, хэмжил зүйн газраас 21 аймаг дахь Стандарт, хэмжил зүйн хэлтсээрээ дамжуулан иргэд, олон нийтээс санал авах үйл ажиллагааг зохион байгуулж, саналыг нэгтгэн боловсруулж Хуулийн төслийн үзэл баримтлалын төсөл болон хуульд нэмэлт, өөрчлөлт оруулах тухай хуулийн төслийг Монгол Улсын Шадар сайдад 2 удаа танилцуулсан.</w:t>
            </w:r>
          </w:p>
        </w:tc>
        <w:tc>
          <w:tcPr>
            <w:tcW w:w="0" w:type="dxa"/>
            <w:vAlign w:val="center"/>
          </w:tcPr>
          <w:p w14:paraId="20FC329D" w14:textId="77777777" w:rsidR="000F3090" w:rsidRDefault="00000000">
            <w:pPr>
              <w:jc w:val="center"/>
            </w:pPr>
            <w:r>
              <w:t>70%</w:t>
            </w:r>
          </w:p>
        </w:tc>
        <w:tc>
          <w:tcPr>
            <w:tcW w:w="0" w:type="dxa"/>
            <w:vAlign w:val="center"/>
          </w:tcPr>
          <w:p w14:paraId="062E6CD5" w14:textId="77777777" w:rsidR="000F3090" w:rsidRDefault="00000000">
            <w:pPr>
              <w:jc w:val="center"/>
            </w:pPr>
            <w:r>
              <w:t>70%</w:t>
            </w:r>
          </w:p>
        </w:tc>
        <w:tc>
          <w:tcPr>
            <w:tcW w:w="0" w:type="dxa"/>
            <w:vAlign w:val="center"/>
          </w:tcPr>
          <w:p w14:paraId="3E11D8E8" w14:textId="77777777" w:rsidR="000F3090" w:rsidRDefault="000F3090">
            <w:pPr>
              <w:jc w:val="center"/>
            </w:pPr>
          </w:p>
        </w:tc>
      </w:tr>
      <w:tr w:rsidR="000F3090" w14:paraId="3A179F98" w14:textId="77777777">
        <w:tblPrEx>
          <w:tblCellMar>
            <w:top w:w="0" w:type="dxa"/>
            <w:left w:w="0" w:type="dxa"/>
            <w:bottom w:w="0" w:type="dxa"/>
            <w:right w:w="0" w:type="dxa"/>
          </w:tblCellMar>
        </w:tblPrEx>
        <w:tc>
          <w:tcPr>
            <w:tcW w:w="0" w:type="dxa"/>
            <w:vMerge/>
          </w:tcPr>
          <w:p w14:paraId="1DAB50AB" w14:textId="77777777" w:rsidR="000F3090" w:rsidRDefault="000F3090"/>
        </w:tc>
        <w:tc>
          <w:tcPr>
            <w:tcW w:w="0" w:type="dxa"/>
          </w:tcPr>
          <w:p w14:paraId="5042749B" w14:textId="77777777" w:rsidR="000F3090" w:rsidRDefault="00000000">
            <w:pPr>
              <w:jc w:val="center"/>
            </w:pPr>
            <w:r>
              <w:t>26</w:t>
            </w:r>
          </w:p>
        </w:tc>
        <w:tc>
          <w:tcPr>
            <w:tcW w:w="0" w:type="dxa"/>
            <w:vMerge/>
          </w:tcPr>
          <w:p w14:paraId="208038E6" w14:textId="77777777" w:rsidR="000F3090" w:rsidRDefault="000F3090"/>
        </w:tc>
        <w:tc>
          <w:tcPr>
            <w:tcW w:w="0" w:type="dxa"/>
          </w:tcPr>
          <w:p w14:paraId="72139A2E" w14:textId="77777777" w:rsidR="000F3090" w:rsidRDefault="00000000">
            <w:r>
              <w:t>4. Монгол Улсын хууль тогтоомжийг 2024 он хүртэл боловсронгуй болгох үндсэн чиглэлийн биелэлтийг зохион байгуулж, хэрэгжилтийн тайланг жил бүрийн намрын ээлжит чуулганы хугацаанд Монгол Улсын Их Хуралд хүргүүлэхийг Монгол Улсын Засгийн газар /Л.Оюун-Эрдэнэ/-т даалгасугай.</w:t>
            </w:r>
          </w:p>
        </w:tc>
        <w:tc>
          <w:tcPr>
            <w:tcW w:w="0" w:type="dxa"/>
          </w:tcPr>
          <w:p w14:paraId="750ED39D" w14:textId="77777777" w:rsidR="000F3090" w:rsidRDefault="00000000">
            <w:r>
              <w:t>Стандартчилал, тохирлын үнэлгээний бодлого, хэрэгжилтийн асуудлыг олон улсын түвшинд хүргэх асуудлыг судлан үзэж, хууль эрх зүйн орчныг боловсронгуй болгох санал боловсруулан танилцуулах ажлын хэсгийг Ерөнхий сайдын 2022 оны 10 дугаар сарын 07-ны өдрийн 159 дүгээр захирамжаар байгуулагдсан.  Тус ажлын хэсэгт дэмжлэг үзүүлэх зорилго бүхий ажлын Дэд хэсэг Монгол Улсын Шадар сайдын 2022 оны 10 дугаар сарын 26-ны өдрийн 80 дугаар тушаалаар байгуулагдсан бөгөөд ажлын дэд хэсгийн гишүүд салбар салбартаа Стандартчилал, техникийн зохицуулалт, тохирлын үнэлгээний итгэмжлэлийн тухай хуульд нэмэлт, өөрчлөлт оруулах асуудлыг хэлэлцэн, саналыг нэгтгэсэн.  Мөн Стандарт, хэмжил зүйн газраас 20 аймаг дахь Стандарт, хэмжил зүйн хэлтсээрээ дамжуулан иргэд, олон нийтээс санал авах үйл ажиллагааг зохион байгуулж, саналыг нэгтгэн боловсруулж Хуулийн төслийн үзэл баримтлалын төсөл болон хуульд нэмэлт, өөрчлөлт оруулах тухай хуулийн төслийг Монгол Улсын Шадар сайдад 2 удаа танилцуулсан.</w:t>
            </w:r>
          </w:p>
        </w:tc>
        <w:tc>
          <w:tcPr>
            <w:tcW w:w="0" w:type="dxa"/>
            <w:vAlign w:val="center"/>
          </w:tcPr>
          <w:p w14:paraId="54D92672" w14:textId="77777777" w:rsidR="000F3090" w:rsidRDefault="00000000">
            <w:pPr>
              <w:jc w:val="center"/>
            </w:pPr>
            <w:r>
              <w:t>70%</w:t>
            </w:r>
          </w:p>
        </w:tc>
        <w:tc>
          <w:tcPr>
            <w:tcW w:w="0" w:type="dxa"/>
            <w:vAlign w:val="center"/>
          </w:tcPr>
          <w:p w14:paraId="29A4B95C" w14:textId="77777777" w:rsidR="000F3090" w:rsidRDefault="00000000">
            <w:pPr>
              <w:jc w:val="center"/>
            </w:pPr>
            <w:r>
              <w:t>70%</w:t>
            </w:r>
          </w:p>
        </w:tc>
        <w:tc>
          <w:tcPr>
            <w:tcW w:w="0" w:type="dxa"/>
            <w:vAlign w:val="center"/>
          </w:tcPr>
          <w:p w14:paraId="2F67BF03" w14:textId="77777777" w:rsidR="000F3090" w:rsidRDefault="000F3090">
            <w:pPr>
              <w:jc w:val="center"/>
            </w:pPr>
          </w:p>
        </w:tc>
      </w:tr>
      <w:tr w:rsidR="000F3090" w14:paraId="237EF210" w14:textId="77777777">
        <w:tblPrEx>
          <w:tblCellMar>
            <w:top w:w="0" w:type="dxa"/>
            <w:left w:w="0" w:type="dxa"/>
            <w:bottom w:w="0" w:type="dxa"/>
            <w:right w:w="0" w:type="dxa"/>
          </w:tblCellMar>
        </w:tblPrEx>
        <w:tc>
          <w:tcPr>
            <w:tcW w:w="0" w:type="dxa"/>
            <w:vMerge w:val="restart"/>
            <w:vAlign w:val="center"/>
          </w:tcPr>
          <w:p w14:paraId="37526B54" w14:textId="77777777" w:rsidR="000F3090" w:rsidRDefault="00000000">
            <w:pPr>
              <w:jc w:val="center"/>
            </w:pPr>
            <w:r>
              <w:t>18</w:t>
            </w:r>
          </w:p>
        </w:tc>
        <w:tc>
          <w:tcPr>
            <w:tcW w:w="0" w:type="dxa"/>
          </w:tcPr>
          <w:p w14:paraId="6FEC3893" w14:textId="77777777" w:rsidR="000F3090" w:rsidRDefault="00000000">
            <w:pPr>
              <w:jc w:val="center"/>
            </w:pPr>
            <w:r>
              <w:t>27</w:t>
            </w:r>
          </w:p>
        </w:tc>
        <w:tc>
          <w:tcPr>
            <w:tcW w:w="0" w:type="dxa"/>
            <w:vMerge w:val="restart"/>
            <w:vAlign w:val="center"/>
          </w:tcPr>
          <w:p w14:paraId="54434F0B" w14:textId="77777777" w:rsidR="000F3090" w:rsidRDefault="00000000">
            <w:pPr>
              <w:jc w:val="center"/>
            </w:pPr>
            <w:r>
              <w:t>Хүнсний хангамж, аюулгүй байдлыг хангах талаар авах зарим арга хэмжээний тухай</w:t>
            </w:r>
            <w:r>
              <w:br/>
              <w:t>2022-06-17</w:t>
            </w:r>
            <w:r>
              <w:br/>
              <w:t>Дугаар 2022 №36</w:t>
            </w:r>
          </w:p>
        </w:tc>
        <w:tc>
          <w:tcPr>
            <w:tcW w:w="0" w:type="dxa"/>
          </w:tcPr>
          <w:p w14:paraId="353C4BB6" w14:textId="77777777" w:rsidR="000F3090" w:rsidRDefault="00000000">
            <w:r>
              <w:t>1/д. хүнсний аюулгүй байдлын статистик үзүүлэлтийг тооцох аргачлалыг шинэчлэн боловсруулж батлуулах, хүнсний чиглэлийн бүх стандартад дүн шинжилгээ, үнэлгээ хийж, шаардлагатай стандарт, техникийн зохицуулалт, хүнсний сүлжээний үе шат бүрд зохистой дадлын зөвлөмж, зааврыг шинэчилж, шинээр батлах; (1/Хүнс, хөдөө аж ахуй, хөнгөн үйлдвэрийн салбарын эрх зүйн орчныг сайжруулах чиглэлээр:)</w:t>
            </w:r>
          </w:p>
        </w:tc>
        <w:tc>
          <w:tcPr>
            <w:tcW w:w="0" w:type="dxa"/>
          </w:tcPr>
          <w:p w14:paraId="6531627A" w14:textId="77777777" w:rsidR="000F3090" w:rsidRDefault="00000000">
            <w:r>
              <w:t>Стандарт, хэмжил зүйн газрын даргын 2023 оны 02 дугаар сарын 07-ны өдрийн С/07 дугаартай тушаалаар дараах олон улсын стандартыг баталсан. Үүнд:  •</w:t>
            </w:r>
            <w:r>
              <w:tab/>
              <w:t>“MNS CAC RCP 61:2023, Хүнсээр дамждаг бичил биетний тэсвэржилтийг хамгийн доод түвшинд хүртэл бууруулах, хязгаарлах дадлын дүрэм” Стандарт, хэмжил зүйн газрын даргын 2023 оны 12 дугаар сарын 11-ны өдрийн С/53 дугаартай тушаалаар дараах стандартыг баталсан. Үүнд:  •</w:t>
            </w:r>
            <w:r>
              <w:tab/>
              <w:t>MNS CAC GL 71:2023, Хүнсний зориулалтын мал амьтанд малын эм бэлдмэл хэрэглэхтэй холбоотой хүнсний аюулгүй байдлыг баталгаажуулах үндэсний хөтөлбөр боловсруулах хэрэгжүүлэх удирдамж •</w:t>
            </w:r>
            <w:r>
              <w:tab/>
              <w:t>MNS CAC RCP 1:2023, Хүнсний  эрүүл ахуйн ерөнхий зарчим</w:t>
            </w:r>
          </w:p>
        </w:tc>
        <w:tc>
          <w:tcPr>
            <w:tcW w:w="0" w:type="dxa"/>
            <w:vAlign w:val="center"/>
          </w:tcPr>
          <w:p w14:paraId="329BC899" w14:textId="77777777" w:rsidR="000F3090" w:rsidRDefault="00000000">
            <w:pPr>
              <w:jc w:val="center"/>
            </w:pPr>
            <w:r>
              <w:t>100%</w:t>
            </w:r>
          </w:p>
        </w:tc>
        <w:tc>
          <w:tcPr>
            <w:tcW w:w="0" w:type="dxa"/>
            <w:vAlign w:val="center"/>
          </w:tcPr>
          <w:p w14:paraId="1D6B6D1A" w14:textId="77777777" w:rsidR="000F3090" w:rsidRDefault="00000000">
            <w:pPr>
              <w:jc w:val="center"/>
            </w:pPr>
            <w:r>
              <w:t>100%</w:t>
            </w:r>
          </w:p>
        </w:tc>
        <w:tc>
          <w:tcPr>
            <w:tcW w:w="0" w:type="dxa"/>
            <w:vAlign w:val="center"/>
          </w:tcPr>
          <w:p w14:paraId="3D4537EA" w14:textId="77777777" w:rsidR="000F3090" w:rsidRDefault="000F3090">
            <w:pPr>
              <w:jc w:val="center"/>
            </w:pPr>
          </w:p>
        </w:tc>
      </w:tr>
      <w:tr w:rsidR="000F3090" w14:paraId="449678FF" w14:textId="77777777">
        <w:tblPrEx>
          <w:tblCellMar>
            <w:top w:w="0" w:type="dxa"/>
            <w:left w:w="0" w:type="dxa"/>
            <w:bottom w:w="0" w:type="dxa"/>
            <w:right w:w="0" w:type="dxa"/>
          </w:tblCellMar>
        </w:tblPrEx>
        <w:tc>
          <w:tcPr>
            <w:tcW w:w="0" w:type="dxa"/>
            <w:vMerge w:val="restart"/>
            <w:vAlign w:val="center"/>
          </w:tcPr>
          <w:p w14:paraId="5819126C" w14:textId="77777777" w:rsidR="000F3090" w:rsidRDefault="00000000">
            <w:pPr>
              <w:jc w:val="center"/>
            </w:pPr>
            <w:r>
              <w:t>19</w:t>
            </w:r>
          </w:p>
        </w:tc>
        <w:tc>
          <w:tcPr>
            <w:tcW w:w="0" w:type="dxa"/>
          </w:tcPr>
          <w:p w14:paraId="54E4A56E" w14:textId="77777777" w:rsidR="000F3090" w:rsidRDefault="00000000">
            <w:pPr>
              <w:jc w:val="center"/>
            </w:pPr>
            <w:r>
              <w:t>28</w:t>
            </w:r>
          </w:p>
        </w:tc>
        <w:tc>
          <w:tcPr>
            <w:tcW w:w="0" w:type="dxa"/>
            <w:vMerge w:val="restart"/>
            <w:vAlign w:val="center"/>
          </w:tcPr>
          <w:p w14:paraId="62AB51E3" w14:textId="77777777" w:rsidR="000F3090" w:rsidRDefault="00000000">
            <w:pPr>
              <w:jc w:val="center"/>
            </w:pPr>
            <w:r>
              <w:t>МОНГОЛ УЛСЫН 2023 ОНЫ ТӨСВИЙН ТУХАЙ ХУУЛЬ БАТАЛСАНТАЙ ХОЛБОГДУУЛАН АВАХ ЗАРИМ АРГА ХЭМЖЭЭНИЙ ТУХАЙ</w:t>
            </w:r>
            <w:r>
              <w:br/>
              <w:t>2022-11-11</w:t>
            </w:r>
            <w:r>
              <w:br/>
              <w:t>Дугаар 2022 №72</w:t>
            </w:r>
          </w:p>
        </w:tc>
        <w:tc>
          <w:tcPr>
            <w:tcW w:w="0" w:type="dxa"/>
          </w:tcPr>
          <w:p w14:paraId="61716501" w14:textId="77777777" w:rsidR="000F3090" w:rsidRDefault="00000000">
            <w:r>
              <w:t>1.2. Монгол Улсын Их Хурлын 2021 оны 106 дугаар тогтоолоор батлагдсан "Шинэ сэргэлтийн бодлого", 2020 оны 24 дүгээр тогтоолоор батлагдсан "Монгол Улсын Засгийн газрын 2020-2024 оны үйл ажиллагааны хөтөлбөр"-т туссан зорилт, арга хэмжээг хэрэгжүүлэхэд чиглэсэн төсвийн хөрөнгө оруулалтаар хэрэгжүүлэх төсөл, арга хэмжээний бэлтгэл ажил, зураг төсөв болон техник, эдийн засгийн үндэслэл боловсруулах ажлыг 2023 онд шуурхай зохион байгуулах;</w:t>
            </w:r>
          </w:p>
        </w:tc>
        <w:tc>
          <w:tcPr>
            <w:tcW w:w="0" w:type="dxa"/>
          </w:tcPr>
          <w:p w14:paraId="563CB4A6" w14:textId="77777777" w:rsidR="000F3090" w:rsidRDefault="00000000">
            <w:r>
              <w:t>Монгол Улсын Засгийн газрын 2020-2024 оны үйл ажиллагааны хөтөлбөр"-т туссан зорилт, арга хэмжээг хэрэгжүүлэхэд чиглэсэн төсвийн хөрөнгө оруулалтаар хэрэгжүүлэх төсөл, арга хэмжээний төсвийн саналыг 2023 оны 04 дүгээр сарын 28-ны өдрийн 01/335 албан бичгээр Шадар сайдын ажлын албанд хүргүүлж, төсвийн хөрөнгө оруулалтын удирдлагын цахим системд байршуулсан.</w:t>
            </w:r>
          </w:p>
        </w:tc>
        <w:tc>
          <w:tcPr>
            <w:tcW w:w="0" w:type="dxa"/>
            <w:vAlign w:val="center"/>
          </w:tcPr>
          <w:p w14:paraId="71EB239C" w14:textId="77777777" w:rsidR="000F3090" w:rsidRDefault="00000000">
            <w:pPr>
              <w:jc w:val="center"/>
            </w:pPr>
            <w:r>
              <w:t>100%</w:t>
            </w:r>
          </w:p>
        </w:tc>
        <w:tc>
          <w:tcPr>
            <w:tcW w:w="0" w:type="dxa"/>
            <w:vAlign w:val="center"/>
          </w:tcPr>
          <w:p w14:paraId="64C219AC" w14:textId="77777777" w:rsidR="000F3090" w:rsidRDefault="00000000">
            <w:pPr>
              <w:jc w:val="center"/>
            </w:pPr>
            <w:r>
              <w:t>100%</w:t>
            </w:r>
          </w:p>
        </w:tc>
        <w:tc>
          <w:tcPr>
            <w:tcW w:w="0" w:type="dxa"/>
            <w:vAlign w:val="center"/>
          </w:tcPr>
          <w:p w14:paraId="055FBB06" w14:textId="77777777" w:rsidR="000F3090" w:rsidRDefault="000F3090">
            <w:pPr>
              <w:jc w:val="center"/>
            </w:pPr>
          </w:p>
        </w:tc>
      </w:tr>
      <w:tr w:rsidR="000F3090" w14:paraId="0ED52F8D" w14:textId="77777777">
        <w:tblPrEx>
          <w:tblCellMar>
            <w:top w:w="0" w:type="dxa"/>
            <w:left w:w="0" w:type="dxa"/>
            <w:bottom w:w="0" w:type="dxa"/>
            <w:right w:w="0" w:type="dxa"/>
          </w:tblCellMar>
        </w:tblPrEx>
        <w:tc>
          <w:tcPr>
            <w:tcW w:w="0" w:type="dxa"/>
            <w:vMerge/>
          </w:tcPr>
          <w:p w14:paraId="5BACA1BB" w14:textId="77777777" w:rsidR="000F3090" w:rsidRDefault="000F3090"/>
        </w:tc>
        <w:tc>
          <w:tcPr>
            <w:tcW w:w="0" w:type="dxa"/>
          </w:tcPr>
          <w:p w14:paraId="08C56DA3" w14:textId="77777777" w:rsidR="000F3090" w:rsidRDefault="00000000">
            <w:pPr>
              <w:jc w:val="center"/>
            </w:pPr>
            <w:r>
              <w:t>29</w:t>
            </w:r>
          </w:p>
        </w:tc>
        <w:tc>
          <w:tcPr>
            <w:tcW w:w="0" w:type="dxa"/>
            <w:vMerge/>
          </w:tcPr>
          <w:p w14:paraId="190BAC82" w14:textId="77777777" w:rsidR="000F3090" w:rsidRDefault="000F3090"/>
        </w:tc>
        <w:tc>
          <w:tcPr>
            <w:tcW w:w="0" w:type="dxa"/>
          </w:tcPr>
          <w:p w14:paraId="6FE5A3BB" w14:textId="77777777" w:rsidR="000F3090" w:rsidRDefault="00000000">
            <w:r>
              <w:t>1.3. Төрийн хэмнэлтийн тухай хуулийн хэрэгжилтийг хангах, төсвийн хөрөнгө оруулалтын сахилга бат, хариуцлага, үр ашгийг сайжруулах зорилгоор төсвийн хөрөнгө оруулалтаар шинээр хэрэгжүүлэх төсөл, арга хэмжээний зураг төсвийг санхүүжилтийнх нь эх үүсвэр батлагдсан тохиолдолд боловсруулах;</w:t>
            </w:r>
          </w:p>
        </w:tc>
        <w:tc>
          <w:tcPr>
            <w:tcW w:w="0" w:type="dxa"/>
          </w:tcPr>
          <w:p w14:paraId="57C73917" w14:textId="77777777" w:rsidR="000F3090" w:rsidRDefault="00000000">
            <w:r>
              <w:t>Төсвийн хөрөнгө оруулалтаар шинээр хэрэгжүүлэх төсөл, арга хэмжээ батлагдаагүй.</w:t>
            </w:r>
          </w:p>
        </w:tc>
        <w:tc>
          <w:tcPr>
            <w:tcW w:w="0" w:type="dxa"/>
            <w:vAlign w:val="center"/>
          </w:tcPr>
          <w:p w14:paraId="10E60073" w14:textId="77777777" w:rsidR="000F3090" w:rsidRDefault="00000000">
            <w:pPr>
              <w:jc w:val="center"/>
            </w:pPr>
            <w:r>
              <w:t>100%</w:t>
            </w:r>
          </w:p>
        </w:tc>
        <w:tc>
          <w:tcPr>
            <w:tcW w:w="0" w:type="dxa"/>
            <w:vAlign w:val="center"/>
          </w:tcPr>
          <w:p w14:paraId="62ABEE21" w14:textId="77777777" w:rsidR="000F3090" w:rsidRDefault="00000000">
            <w:pPr>
              <w:jc w:val="center"/>
            </w:pPr>
            <w:r>
              <w:t>100%</w:t>
            </w:r>
          </w:p>
        </w:tc>
        <w:tc>
          <w:tcPr>
            <w:tcW w:w="0" w:type="dxa"/>
            <w:vAlign w:val="center"/>
          </w:tcPr>
          <w:p w14:paraId="78DB4439" w14:textId="77777777" w:rsidR="000F3090" w:rsidRDefault="000F3090">
            <w:pPr>
              <w:jc w:val="center"/>
            </w:pPr>
          </w:p>
        </w:tc>
      </w:tr>
      <w:tr w:rsidR="000F3090" w14:paraId="47127295" w14:textId="77777777">
        <w:tblPrEx>
          <w:tblCellMar>
            <w:top w:w="0" w:type="dxa"/>
            <w:left w:w="0" w:type="dxa"/>
            <w:bottom w:w="0" w:type="dxa"/>
            <w:right w:w="0" w:type="dxa"/>
          </w:tblCellMar>
        </w:tblPrEx>
        <w:tc>
          <w:tcPr>
            <w:tcW w:w="0" w:type="dxa"/>
            <w:vMerge w:val="restart"/>
            <w:vAlign w:val="center"/>
          </w:tcPr>
          <w:p w14:paraId="238DFCFB" w14:textId="77777777" w:rsidR="000F3090" w:rsidRDefault="00000000">
            <w:pPr>
              <w:jc w:val="center"/>
            </w:pPr>
            <w:r>
              <w:t>20</w:t>
            </w:r>
          </w:p>
        </w:tc>
        <w:tc>
          <w:tcPr>
            <w:tcW w:w="0" w:type="dxa"/>
          </w:tcPr>
          <w:p w14:paraId="192EEAF9" w14:textId="77777777" w:rsidR="000F3090" w:rsidRDefault="00000000">
            <w:pPr>
              <w:jc w:val="center"/>
            </w:pPr>
            <w:r>
              <w:t>30</w:t>
            </w:r>
          </w:p>
        </w:tc>
        <w:tc>
          <w:tcPr>
            <w:tcW w:w="0" w:type="dxa"/>
            <w:vMerge w:val="restart"/>
            <w:vAlign w:val="center"/>
          </w:tcPr>
          <w:p w14:paraId="37F9185E" w14:textId="77777777" w:rsidR="000F3090" w:rsidRDefault="00000000">
            <w:pPr>
              <w:jc w:val="center"/>
            </w:pPr>
            <w:r>
              <w:t>Монгол Улс дахь хүний эрх, эрх чөлөөний байдлын талаарх 22 дахь илтгэл, эрүү шүүлтээс урьдчилан сэргийлэх асуудал эрхэлсэн гишүүний тайланг хэлэлцсэнтэй холбогдуулан авах зарим арга хэмжээний тухаи</w:t>
            </w:r>
            <w:r>
              <w:br/>
              <w:t>2023-05-04</w:t>
            </w:r>
            <w:r>
              <w:br/>
              <w:t>Дугаар 2023 №35</w:t>
            </w:r>
          </w:p>
        </w:tc>
        <w:tc>
          <w:tcPr>
            <w:tcW w:w="0" w:type="dxa"/>
          </w:tcPr>
          <w:p w14:paraId="6A2893AE" w14:textId="77777777" w:rsidR="000F3090" w:rsidRDefault="00000000">
            <w:r>
              <w:t>1е/. бүх насаар хорих ялыг хорих ялаас тусдаа ялын төрөл болгон хуульчлах асуудлыг судлан үзэж, ял эдлүүлэх дэглэм, зохион байгуулалт, сургалт, хөдөлмөрийн стандартыг шинээр тогтоох, түүнчлэн хорих ял эдлүүлэх дэглэмийн зэрэглэл хүндрүүлэн ганцаарчлан хорьж байгаа тохиолдлыг таслан зогсоох;</w:t>
            </w:r>
          </w:p>
        </w:tc>
        <w:tc>
          <w:tcPr>
            <w:tcW w:w="0" w:type="dxa"/>
          </w:tcPr>
          <w:p w14:paraId="31B669A1" w14:textId="77777777" w:rsidR="000F3090" w:rsidRDefault="00000000">
            <w:r>
              <w:t>Стандарт, хэмжил зүйн газарт холбогдох эрх бүхий байгууллагаас стандартын төслийг боловсруулан батлуулахаар санал ирээгүй байна. Тус арга хэмжээг авч хэрэгжүүлэх ажлын хүрээнд хариуцсан байгууллага руу албан тоот хүргүүлэхээр төлөвлөж байна.</w:t>
            </w:r>
            <w:r>
              <w:br/>
            </w:r>
            <w:r>
              <w:br/>
              <w:t>Хэрэгжилт удааширсан шалтгаан: Зохион байгуулалтаас</w:t>
            </w:r>
          </w:p>
        </w:tc>
        <w:tc>
          <w:tcPr>
            <w:tcW w:w="0" w:type="dxa"/>
            <w:vAlign w:val="center"/>
          </w:tcPr>
          <w:p w14:paraId="3DFF2326" w14:textId="77777777" w:rsidR="000F3090" w:rsidRDefault="00000000">
            <w:pPr>
              <w:jc w:val="center"/>
            </w:pPr>
            <w:r>
              <w:t>0%</w:t>
            </w:r>
          </w:p>
        </w:tc>
        <w:tc>
          <w:tcPr>
            <w:tcW w:w="0" w:type="dxa"/>
            <w:vAlign w:val="center"/>
          </w:tcPr>
          <w:p w14:paraId="7FF44497" w14:textId="77777777" w:rsidR="000F3090" w:rsidRDefault="00000000">
            <w:pPr>
              <w:jc w:val="center"/>
            </w:pPr>
            <w:r>
              <w:t>0%</w:t>
            </w:r>
          </w:p>
        </w:tc>
        <w:tc>
          <w:tcPr>
            <w:tcW w:w="0" w:type="dxa"/>
            <w:vAlign w:val="center"/>
          </w:tcPr>
          <w:p w14:paraId="58F84240" w14:textId="77777777" w:rsidR="000F3090" w:rsidRDefault="000F3090">
            <w:pPr>
              <w:jc w:val="center"/>
            </w:pPr>
          </w:p>
        </w:tc>
      </w:tr>
      <w:tr w:rsidR="000F3090" w14:paraId="5DCB2672" w14:textId="77777777">
        <w:tblPrEx>
          <w:tblCellMar>
            <w:top w:w="0" w:type="dxa"/>
            <w:left w:w="0" w:type="dxa"/>
            <w:bottom w:w="0" w:type="dxa"/>
            <w:right w:w="0" w:type="dxa"/>
          </w:tblCellMar>
        </w:tblPrEx>
        <w:tc>
          <w:tcPr>
            <w:tcW w:w="0" w:type="dxa"/>
            <w:vMerge/>
          </w:tcPr>
          <w:p w14:paraId="29C29619" w14:textId="77777777" w:rsidR="000F3090" w:rsidRDefault="000F3090"/>
        </w:tc>
        <w:tc>
          <w:tcPr>
            <w:tcW w:w="0" w:type="dxa"/>
          </w:tcPr>
          <w:p w14:paraId="2904FA00" w14:textId="77777777" w:rsidR="000F3090" w:rsidRDefault="00000000">
            <w:pPr>
              <w:jc w:val="center"/>
            </w:pPr>
            <w:r>
              <w:t>31</w:t>
            </w:r>
          </w:p>
        </w:tc>
        <w:tc>
          <w:tcPr>
            <w:tcW w:w="0" w:type="dxa"/>
            <w:vMerge/>
          </w:tcPr>
          <w:p w14:paraId="3EF79F54" w14:textId="77777777" w:rsidR="000F3090" w:rsidRDefault="000F3090"/>
        </w:tc>
        <w:tc>
          <w:tcPr>
            <w:tcW w:w="0" w:type="dxa"/>
          </w:tcPr>
          <w:p w14:paraId="3CA81E60" w14:textId="77777777" w:rsidR="000F3090" w:rsidRDefault="00000000">
            <w:r>
              <w:t>2а/. ерөнхий боловсролын сургуулийн стандартын шаардлага хангахгүй байгаа дотуур байрыг шинэчлэх асуудлыг үе шаттай шийдвэрлэж, хүүхэд хамгааллын бодлогыг хэрэгжүүлэхэд шаардлагатай нөөцийг шийдвэрлэх;</w:t>
            </w:r>
          </w:p>
        </w:tc>
        <w:tc>
          <w:tcPr>
            <w:tcW w:w="0" w:type="dxa"/>
          </w:tcPr>
          <w:p w14:paraId="18A21FF2" w14:textId="77777777" w:rsidR="000F3090" w:rsidRDefault="00000000">
            <w:r>
              <w:t>Стандарт, хэмжил зүйн газрын даргын 2023 оны 05 дугаар сарын 03-ны өдрийн С/20 дугаар тушаалаар “MNS 7005:2023, Ерөнхий боловсролын сургууль, дотуур байр, цэцэрлэгийн хоол үйлдвэрлэл, үйлчилгээнд тавих шаардлага” стандарт батлагдсан.</w:t>
            </w:r>
          </w:p>
        </w:tc>
        <w:tc>
          <w:tcPr>
            <w:tcW w:w="0" w:type="dxa"/>
            <w:vAlign w:val="center"/>
          </w:tcPr>
          <w:p w14:paraId="1EB03CF1" w14:textId="77777777" w:rsidR="000F3090" w:rsidRDefault="00000000">
            <w:pPr>
              <w:jc w:val="center"/>
            </w:pPr>
            <w:r>
              <w:t>100%</w:t>
            </w:r>
          </w:p>
        </w:tc>
        <w:tc>
          <w:tcPr>
            <w:tcW w:w="0" w:type="dxa"/>
            <w:vAlign w:val="center"/>
          </w:tcPr>
          <w:p w14:paraId="6A1E9B9A" w14:textId="77777777" w:rsidR="000F3090" w:rsidRDefault="00000000">
            <w:pPr>
              <w:jc w:val="center"/>
            </w:pPr>
            <w:r>
              <w:t>100%</w:t>
            </w:r>
          </w:p>
        </w:tc>
        <w:tc>
          <w:tcPr>
            <w:tcW w:w="0" w:type="dxa"/>
            <w:vAlign w:val="center"/>
          </w:tcPr>
          <w:p w14:paraId="334449AC" w14:textId="77777777" w:rsidR="000F3090" w:rsidRDefault="000F3090">
            <w:pPr>
              <w:jc w:val="center"/>
            </w:pPr>
          </w:p>
        </w:tc>
      </w:tr>
      <w:tr w:rsidR="000F3090" w14:paraId="62F05666" w14:textId="77777777">
        <w:tblPrEx>
          <w:tblCellMar>
            <w:top w:w="0" w:type="dxa"/>
            <w:left w:w="0" w:type="dxa"/>
            <w:bottom w:w="0" w:type="dxa"/>
            <w:right w:w="0" w:type="dxa"/>
          </w:tblCellMar>
        </w:tblPrEx>
        <w:tc>
          <w:tcPr>
            <w:tcW w:w="0" w:type="dxa"/>
            <w:gridSpan w:val="8"/>
            <w:vAlign w:val="center"/>
          </w:tcPr>
          <w:p w14:paraId="558ED0E2" w14:textId="77777777" w:rsidR="000F3090" w:rsidRDefault="00000000">
            <w:pPr>
              <w:jc w:val="center"/>
            </w:pPr>
            <w:r>
              <w:t>УИХ-ын байнгын хорооны тогтоол</w:t>
            </w:r>
          </w:p>
        </w:tc>
      </w:tr>
      <w:tr w:rsidR="000F3090" w14:paraId="2E5EF803" w14:textId="77777777">
        <w:tblPrEx>
          <w:tblCellMar>
            <w:top w:w="0" w:type="dxa"/>
            <w:left w:w="0" w:type="dxa"/>
            <w:bottom w:w="0" w:type="dxa"/>
            <w:right w:w="0" w:type="dxa"/>
          </w:tblCellMar>
        </w:tblPrEx>
        <w:tc>
          <w:tcPr>
            <w:tcW w:w="0" w:type="dxa"/>
            <w:vMerge w:val="restart"/>
            <w:vAlign w:val="center"/>
          </w:tcPr>
          <w:p w14:paraId="392F8143" w14:textId="77777777" w:rsidR="000F3090" w:rsidRDefault="00000000">
            <w:pPr>
              <w:jc w:val="center"/>
            </w:pPr>
            <w:r>
              <w:t>21</w:t>
            </w:r>
          </w:p>
        </w:tc>
        <w:tc>
          <w:tcPr>
            <w:tcW w:w="0" w:type="dxa"/>
          </w:tcPr>
          <w:p w14:paraId="6E7ECAFE" w14:textId="77777777" w:rsidR="000F3090" w:rsidRDefault="00000000">
            <w:pPr>
              <w:jc w:val="center"/>
            </w:pPr>
            <w:r>
              <w:t>32</w:t>
            </w:r>
          </w:p>
        </w:tc>
        <w:tc>
          <w:tcPr>
            <w:tcW w:w="0" w:type="dxa"/>
            <w:vMerge w:val="restart"/>
            <w:vAlign w:val="center"/>
          </w:tcPr>
          <w:p w14:paraId="113E6272" w14:textId="77777777" w:rsidR="000F3090" w:rsidRDefault="00000000">
            <w:pPr>
              <w:jc w:val="center"/>
            </w:pPr>
            <w:r>
              <w:t>Мал, махны бэлтгэн нийлүүлэлт, нөөц, экспортыг эрчимжүүлэх талаар авах зарим арга хэмжээний тухай</w:t>
            </w:r>
            <w:r>
              <w:br/>
              <w:t>2023-01-17</w:t>
            </w:r>
            <w:r>
              <w:br/>
              <w:t>Дугаар 2023 №02 БОХХААБХ</w:t>
            </w:r>
          </w:p>
        </w:tc>
        <w:tc>
          <w:tcPr>
            <w:tcW w:w="0" w:type="dxa"/>
          </w:tcPr>
          <w:p w14:paraId="21535FBF" w14:textId="77777777" w:rsidR="000F3090" w:rsidRDefault="00000000">
            <w:r>
              <w:t>1.3/. Мал, аж ахуйн анхан шатны үйлдвэрлэл, мал төхөөрөх, мах боловсруулах үйлдвэрт зохистой дадл, аюулын дүн шинжилгээ, эгзэгтэй цэгийн хяналт (НАССР), хүнсний аюулгүй байдлын менежментийн тогтолцоо ISO 22000 стандартыг нэвтрүүлэх, баталгаажуулах ажлыг зохион байгуулах;</w:t>
            </w:r>
          </w:p>
        </w:tc>
        <w:tc>
          <w:tcPr>
            <w:tcW w:w="0" w:type="dxa"/>
          </w:tcPr>
          <w:p w14:paraId="168CDBEF" w14:textId="77777777" w:rsidR="000F3090" w:rsidRDefault="00000000">
            <w:r>
              <w:t>Тайлант хугацаанд Менежментийн тогтолцооны баталгаажуулалтын зөвлөлийн хурал 7 удаа хуралдсан.  Үүнд: •</w:t>
            </w:r>
            <w:r>
              <w:tab/>
              <w:t>ISO 9001- шинээр олгох 13, хугацаа сунгах 5. •</w:t>
            </w:r>
            <w:r>
              <w:tab/>
              <w:t>ISO 45001- шинээр олгох 1, хугацаа сунгах 2. •</w:t>
            </w:r>
            <w:r>
              <w:tab/>
              <w:t>ISO 14001- хугацаа сунгах 1. •</w:t>
            </w:r>
            <w:r>
              <w:tab/>
              <w:t>ISO 22000- 17 •</w:t>
            </w:r>
            <w:r>
              <w:tab/>
              <w:t>HACCP- 15.</w:t>
            </w:r>
          </w:p>
        </w:tc>
        <w:tc>
          <w:tcPr>
            <w:tcW w:w="0" w:type="dxa"/>
            <w:vAlign w:val="center"/>
          </w:tcPr>
          <w:p w14:paraId="34DE267C" w14:textId="77777777" w:rsidR="000F3090" w:rsidRDefault="00000000">
            <w:pPr>
              <w:jc w:val="center"/>
            </w:pPr>
            <w:r>
              <w:t>100%</w:t>
            </w:r>
          </w:p>
        </w:tc>
        <w:tc>
          <w:tcPr>
            <w:tcW w:w="0" w:type="dxa"/>
            <w:vAlign w:val="center"/>
          </w:tcPr>
          <w:p w14:paraId="49772189" w14:textId="77777777" w:rsidR="000F3090" w:rsidRDefault="00000000">
            <w:pPr>
              <w:jc w:val="center"/>
            </w:pPr>
            <w:r>
              <w:t>100%</w:t>
            </w:r>
          </w:p>
        </w:tc>
        <w:tc>
          <w:tcPr>
            <w:tcW w:w="0" w:type="dxa"/>
            <w:vAlign w:val="center"/>
          </w:tcPr>
          <w:p w14:paraId="7A4E7156" w14:textId="77777777" w:rsidR="000F3090" w:rsidRDefault="000F3090">
            <w:pPr>
              <w:jc w:val="center"/>
            </w:pPr>
          </w:p>
        </w:tc>
      </w:tr>
      <w:tr w:rsidR="000F3090" w14:paraId="1A07C528" w14:textId="77777777">
        <w:tblPrEx>
          <w:tblCellMar>
            <w:top w:w="0" w:type="dxa"/>
            <w:left w:w="0" w:type="dxa"/>
            <w:bottom w:w="0" w:type="dxa"/>
            <w:right w:w="0" w:type="dxa"/>
          </w:tblCellMar>
        </w:tblPrEx>
        <w:tc>
          <w:tcPr>
            <w:tcW w:w="0" w:type="dxa"/>
            <w:vMerge w:val="restart"/>
            <w:vAlign w:val="center"/>
          </w:tcPr>
          <w:p w14:paraId="0C5D6A07" w14:textId="77777777" w:rsidR="000F3090" w:rsidRDefault="00000000">
            <w:pPr>
              <w:jc w:val="center"/>
            </w:pPr>
            <w:r>
              <w:t>22</w:t>
            </w:r>
          </w:p>
        </w:tc>
        <w:tc>
          <w:tcPr>
            <w:tcW w:w="0" w:type="dxa"/>
          </w:tcPr>
          <w:p w14:paraId="76B94756" w14:textId="77777777" w:rsidR="000F3090" w:rsidRDefault="00000000">
            <w:pPr>
              <w:jc w:val="center"/>
            </w:pPr>
            <w:r>
              <w:t>33</w:t>
            </w:r>
          </w:p>
        </w:tc>
        <w:tc>
          <w:tcPr>
            <w:tcW w:w="0" w:type="dxa"/>
            <w:vMerge w:val="restart"/>
            <w:vAlign w:val="center"/>
          </w:tcPr>
          <w:p w14:paraId="3CF2A24E" w14:textId="77777777" w:rsidR="000F3090" w:rsidRDefault="00000000">
            <w:pPr>
              <w:jc w:val="center"/>
            </w:pPr>
            <w:r>
              <w:t>Чиглэл өгөх тухай</w:t>
            </w:r>
            <w:r>
              <w:br/>
              <w:t>2023-03-28</w:t>
            </w:r>
            <w:r>
              <w:br/>
              <w:t>Дугаар 2023№05 НББХ</w:t>
            </w:r>
          </w:p>
        </w:tc>
        <w:tc>
          <w:tcPr>
            <w:tcW w:w="0" w:type="dxa"/>
          </w:tcPr>
          <w:p w14:paraId="4349721D" w14:textId="77777777" w:rsidR="000F3090" w:rsidRDefault="00000000">
            <w:r>
              <w:t>1.1.3/. хүүхдийн эсрэг гэмт хэрэг, хүүхдийн бэлгийн эрх чөлөө, халдашгүй байдлын эсрэг гэмт хэргийн хохирогч хүүхдийн сэтгэл санааны гэм хорыг үнэлэх, тооцох аргачлалыг яаралтай боловсруулах, хохирогчийн нийгэм, сэтгэл зүйн нөхөн сэргээх үйлчилгээнд үзүүлэх стандартыг тогтоох, хэрэгжүүлж ажиллах;</w:t>
            </w:r>
          </w:p>
        </w:tc>
        <w:tc>
          <w:tcPr>
            <w:tcW w:w="0" w:type="dxa"/>
          </w:tcPr>
          <w:p w14:paraId="73AB8BF6" w14:textId="77777777" w:rsidR="000F3090" w:rsidRDefault="00000000">
            <w:r>
              <w:t>Хууль зүй, дотоод хэргийн яамнаас боловсруулан ирүүлсэн Насанд хүрээгүй гэрч, хохирогчийг хамгаалах нийтлэг шаардлага” стандартын төсөлд 8 байгууллагаас санал авсан бөгөөд ирүүлсэн саналыг Стандарт, хэмжил зүйн газрын  2023 оны 11 дүгээр сарын 24-ны өдрийн 01/1028 тоот албан бичгийн хамт Хууль зүй, дотоод хэргийн яаманд хүргүүлсэн. Тус яам нь дээрх төсөлтэй танилцаж  тусгуулах санал,  сайжруулах ажлыг гүйцэтгэж байна.</w:t>
            </w:r>
            <w:r>
              <w:br/>
            </w:r>
            <w:r>
              <w:br/>
              <w:t>Хэрэгжилт удааширсан шалтгаан: Зохион байгуулалтаас</w:t>
            </w:r>
          </w:p>
        </w:tc>
        <w:tc>
          <w:tcPr>
            <w:tcW w:w="0" w:type="dxa"/>
            <w:vAlign w:val="center"/>
          </w:tcPr>
          <w:p w14:paraId="17255CDF" w14:textId="77777777" w:rsidR="000F3090" w:rsidRDefault="00000000">
            <w:pPr>
              <w:jc w:val="center"/>
            </w:pPr>
            <w:r>
              <w:t>30%</w:t>
            </w:r>
          </w:p>
        </w:tc>
        <w:tc>
          <w:tcPr>
            <w:tcW w:w="0" w:type="dxa"/>
            <w:vAlign w:val="center"/>
          </w:tcPr>
          <w:p w14:paraId="0F689E46" w14:textId="77777777" w:rsidR="000F3090" w:rsidRDefault="00000000">
            <w:pPr>
              <w:jc w:val="center"/>
            </w:pPr>
            <w:r>
              <w:t>30%</w:t>
            </w:r>
          </w:p>
        </w:tc>
        <w:tc>
          <w:tcPr>
            <w:tcW w:w="0" w:type="dxa"/>
            <w:vAlign w:val="center"/>
          </w:tcPr>
          <w:p w14:paraId="3B8C8CF1" w14:textId="77777777" w:rsidR="000F3090" w:rsidRDefault="000F3090">
            <w:pPr>
              <w:jc w:val="center"/>
            </w:pPr>
          </w:p>
        </w:tc>
      </w:tr>
      <w:tr w:rsidR="000F3090" w14:paraId="6063C329" w14:textId="77777777">
        <w:tblPrEx>
          <w:tblCellMar>
            <w:top w:w="0" w:type="dxa"/>
            <w:left w:w="0" w:type="dxa"/>
            <w:bottom w:w="0" w:type="dxa"/>
            <w:right w:w="0" w:type="dxa"/>
          </w:tblCellMar>
        </w:tblPrEx>
        <w:tc>
          <w:tcPr>
            <w:tcW w:w="0" w:type="dxa"/>
            <w:gridSpan w:val="8"/>
            <w:vAlign w:val="center"/>
          </w:tcPr>
          <w:p w14:paraId="37234D93" w14:textId="77777777" w:rsidR="000F3090" w:rsidRDefault="00000000">
            <w:pPr>
              <w:jc w:val="center"/>
            </w:pPr>
            <w:r>
              <w:t>Ерөнхийлөгчийн зарлиг</w:t>
            </w:r>
          </w:p>
        </w:tc>
      </w:tr>
      <w:tr w:rsidR="000F3090" w14:paraId="3C44528C" w14:textId="77777777">
        <w:tblPrEx>
          <w:tblCellMar>
            <w:top w:w="0" w:type="dxa"/>
            <w:left w:w="0" w:type="dxa"/>
            <w:bottom w:w="0" w:type="dxa"/>
            <w:right w:w="0" w:type="dxa"/>
          </w:tblCellMar>
        </w:tblPrEx>
        <w:tc>
          <w:tcPr>
            <w:tcW w:w="0" w:type="dxa"/>
            <w:vMerge w:val="restart"/>
            <w:vAlign w:val="center"/>
          </w:tcPr>
          <w:p w14:paraId="6E42F606" w14:textId="77777777" w:rsidR="000F3090" w:rsidRDefault="00000000">
            <w:pPr>
              <w:jc w:val="center"/>
            </w:pPr>
            <w:r>
              <w:t>23</w:t>
            </w:r>
          </w:p>
        </w:tc>
        <w:tc>
          <w:tcPr>
            <w:tcW w:w="0" w:type="dxa"/>
          </w:tcPr>
          <w:p w14:paraId="19E5473B" w14:textId="77777777" w:rsidR="000F3090" w:rsidRDefault="00000000">
            <w:pPr>
              <w:jc w:val="center"/>
            </w:pPr>
            <w:r>
              <w:t>34</w:t>
            </w:r>
          </w:p>
        </w:tc>
        <w:tc>
          <w:tcPr>
            <w:tcW w:w="0" w:type="dxa"/>
            <w:vMerge w:val="restart"/>
            <w:vAlign w:val="center"/>
          </w:tcPr>
          <w:p w14:paraId="0BEA7070" w14:textId="77777777" w:rsidR="000F3090" w:rsidRDefault="00000000">
            <w:pPr>
              <w:jc w:val="center"/>
            </w:pPr>
            <w:r>
              <w:t>Монгол бичгийн хэрэглээг нэмэгдүүлэх ажлыг эрчимжүүлэх туай</w:t>
            </w:r>
            <w:r>
              <w:br/>
              <w:t>2018-05-23</w:t>
            </w:r>
            <w:r>
              <w:br/>
              <w:t>Дугаар 2018_46</w:t>
            </w:r>
          </w:p>
        </w:tc>
        <w:tc>
          <w:tcPr>
            <w:tcW w:w="0" w:type="dxa"/>
          </w:tcPr>
          <w:p w14:paraId="3BE82F89" w14:textId="77777777" w:rsidR="000F3090" w:rsidRDefault="00000000">
            <w:r>
              <w:t>1.. Монгол бичгийн цахим кодыг хэрэглэх үндэсний стандартыг холбогдох мэргэжилтнүүдийн саналыг тусган шуурхай боловсруулж, хуульд заасны дагуу батлуулах, цаашид хөгжүүлэн тогтвортой байдлыг хангаж, цахим орчинд үнэдсний хэрэглээг нэмэгдүүлэх талаар бодлого, төлөвлөгөө гарган ажиллахыг Мэдээлэл, харилцаа холбооны асуудал эрхэлсэн төрийн захиргааны  байгууллага болон Монгол хэлний тухай хуулиар үүрэг хүлээсэн эрх бүхий судалгааны байгууллагад; Үндэсний стандартыг боловсруулах ажилд хяналт тавьж, боловсруулсан стандартыг судалж батлах, олон улсын байгууллагуудтай хамтран ажиллаж, монгол бичгийн цахим кодчиллыг олон улсын стандартад үнэдсний стандартыг хэлэлцүүлэх, батлуулах ажлыг зохион байгуулахыг Стандартчилал, тохирлын үнэлгээний асуудал эрхэлсэн төрийн захиргааны байгууллага болон Монгол Улсын Шадар сайдад чиглэл болгосугай.</w:t>
            </w:r>
          </w:p>
        </w:tc>
        <w:tc>
          <w:tcPr>
            <w:tcW w:w="0" w:type="dxa"/>
          </w:tcPr>
          <w:p w14:paraId="5574731C" w14:textId="77777777" w:rsidR="000F3090" w:rsidRDefault="00000000">
            <w:r>
              <w:t>Монгол хэлний тухай хуулийн хэрэгжилтийг хангах үйл ажиллагаанд дараах стандартуудыг шинээр болон шинэчлэн баталсан. Үүнд:  •</w:t>
            </w:r>
            <w:r>
              <w:tab/>
              <w:t>СХЗГ-ын даргын 2022 оны 04 дүгээр сарын 04-ний өдрийн С/13 дугаар тушаалаар “MNS 6395:2022, Монгол бичгээр үйлдэх баримт бичгийн хэвлэмэл хуудас, түүний бүрдэлд тавих үндсэн шаардлага”  •</w:t>
            </w:r>
            <w:r>
              <w:tab/>
              <w:t>СХЗГ-ын даргын 2022 оны 07 дугаар сарын 08-ны өдрийн С/31 дүгээр тушаалаар “MNS 6978:2022, Төрийн албан хаагчийн нэрийн хуудсанд тавих ерөнхий шаардлага”   •</w:t>
            </w:r>
            <w:r>
              <w:tab/>
              <w:t>СХЗГ-ын даргын 2023 оны 04 дүгээр сарын 25-ны өдрийн С/17 дүгээр тушаалаар “MNS 7004:2023, Монгол хэлний компьютерын орчны тогтолцоо. Тооцоолох хэрэгслийн гарын товчлуур дээрх монгол бичгийн үсэг, тэмдгийн байршил” Стандарт, хэмжил зүйн газрын даргын тушаалаар “Стандарт, хэмжил зүйн салбарын үйл ажиллагаа болон албан хаагчдад тавих шаардлага CS11-082:2022” стандартыг батлан салбарын хэмжээнд мөрдүүлж байна. Тус стандартад байгууллагаас гарч буй баримт бичиг, танилцуулга, мэдээлэл зэргийг Үндэсний Монгол бичгээр бичихийг стандартаар тогтоож өгсөн.</w:t>
            </w:r>
          </w:p>
        </w:tc>
        <w:tc>
          <w:tcPr>
            <w:tcW w:w="0" w:type="dxa"/>
            <w:vAlign w:val="center"/>
          </w:tcPr>
          <w:p w14:paraId="6F70D8ED" w14:textId="77777777" w:rsidR="000F3090" w:rsidRDefault="00000000">
            <w:pPr>
              <w:jc w:val="center"/>
            </w:pPr>
            <w:r>
              <w:t>100%</w:t>
            </w:r>
          </w:p>
        </w:tc>
        <w:tc>
          <w:tcPr>
            <w:tcW w:w="0" w:type="dxa"/>
            <w:vAlign w:val="center"/>
          </w:tcPr>
          <w:p w14:paraId="573F018B" w14:textId="77777777" w:rsidR="000F3090" w:rsidRDefault="00000000">
            <w:pPr>
              <w:jc w:val="center"/>
            </w:pPr>
            <w:r>
              <w:t>100%</w:t>
            </w:r>
          </w:p>
        </w:tc>
        <w:tc>
          <w:tcPr>
            <w:tcW w:w="0" w:type="dxa"/>
            <w:vAlign w:val="center"/>
          </w:tcPr>
          <w:p w14:paraId="272B1EAB" w14:textId="77777777" w:rsidR="000F3090" w:rsidRDefault="000F3090">
            <w:pPr>
              <w:jc w:val="center"/>
            </w:pPr>
          </w:p>
        </w:tc>
      </w:tr>
      <w:tr w:rsidR="000F3090" w14:paraId="3689F37E" w14:textId="77777777">
        <w:tblPrEx>
          <w:tblCellMar>
            <w:top w:w="0" w:type="dxa"/>
            <w:left w:w="0" w:type="dxa"/>
            <w:bottom w:w="0" w:type="dxa"/>
            <w:right w:w="0" w:type="dxa"/>
          </w:tblCellMar>
        </w:tblPrEx>
        <w:tc>
          <w:tcPr>
            <w:tcW w:w="0" w:type="dxa"/>
            <w:vMerge/>
          </w:tcPr>
          <w:p w14:paraId="241FA931" w14:textId="77777777" w:rsidR="000F3090" w:rsidRDefault="000F3090"/>
        </w:tc>
        <w:tc>
          <w:tcPr>
            <w:tcW w:w="0" w:type="dxa"/>
          </w:tcPr>
          <w:p w14:paraId="6DAA7897" w14:textId="77777777" w:rsidR="000F3090" w:rsidRDefault="00000000">
            <w:pPr>
              <w:jc w:val="center"/>
            </w:pPr>
            <w:r>
              <w:t>35</w:t>
            </w:r>
          </w:p>
        </w:tc>
        <w:tc>
          <w:tcPr>
            <w:tcW w:w="0" w:type="dxa"/>
            <w:vMerge/>
          </w:tcPr>
          <w:p w14:paraId="3FE1371C" w14:textId="77777777" w:rsidR="000F3090" w:rsidRDefault="000F3090"/>
        </w:tc>
        <w:tc>
          <w:tcPr>
            <w:tcW w:w="0" w:type="dxa"/>
          </w:tcPr>
          <w:p w14:paraId="3E0C098F" w14:textId="77777777" w:rsidR="000F3090" w:rsidRDefault="00000000">
            <w:r>
              <w:t>3.. Албан байгууллага, аж ахуйн нэгж, барилга байгууламж, гудамж, талбайн нэр хаяг, бүтээгдэхүүний шошго, бэлгэ тэмдэг, зар сурталчилгаа зэргийг үндэсний бичгээр бичиж хэвшүүлэх ажлыг зохион байгуулах; үндэсний бичгийн хэрэглээг нэмэгдүүлж, түгээн дэлгэрүүлэхэд чиглэсэн уг үйл ажиллагаа, аливаа идэвх санаачилгыг хөхиүлэн дэмжиж, урамшуулж ажиллахыг бүх шатны Засаг дарга нар, холбогдох төрийн байгууллагуудад чиглэл болгосугай.</w:t>
            </w:r>
          </w:p>
        </w:tc>
        <w:tc>
          <w:tcPr>
            <w:tcW w:w="0" w:type="dxa"/>
          </w:tcPr>
          <w:p w14:paraId="6ED78B5D" w14:textId="77777777" w:rsidR="000F3090" w:rsidRDefault="00000000">
            <w:r>
              <w:t>“MNS 5283:2022 Гудамж, зам, талбай, үл хөдлөх хөрөнгө, аж ахуйн нэгж, байгууллагын хаягийн тэмдэгт тавих ерөнхий шаардлага” стандартыг Стандарт, хэмжил зүйн газрын даргын 2022 оны 09 дүгээр сарын 15-ны өдрийн С/41 дүгээр тушаалаар батлан, холбогдох байгууллагууд хэрэгжүүлж ажиллах зөвлөмжийг хүргүүлсэн.</w:t>
            </w:r>
          </w:p>
        </w:tc>
        <w:tc>
          <w:tcPr>
            <w:tcW w:w="0" w:type="dxa"/>
            <w:vAlign w:val="center"/>
          </w:tcPr>
          <w:p w14:paraId="5E0A5583" w14:textId="77777777" w:rsidR="000F3090" w:rsidRDefault="00000000">
            <w:pPr>
              <w:jc w:val="center"/>
            </w:pPr>
            <w:r>
              <w:t>100%</w:t>
            </w:r>
          </w:p>
        </w:tc>
        <w:tc>
          <w:tcPr>
            <w:tcW w:w="0" w:type="dxa"/>
            <w:vAlign w:val="center"/>
          </w:tcPr>
          <w:p w14:paraId="4D7F5DA1" w14:textId="77777777" w:rsidR="000F3090" w:rsidRDefault="00000000">
            <w:pPr>
              <w:jc w:val="center"/>
            </w:pPr>
            <w:r>
              <w:t>100%</w:t>
            </w:r>
          </w:p>
        </w:tc>
        <w:tc>
          <w:tcPr>
            <w:tcW w:w="0" w:type="dxa"/>
            <w:vAlign w:val="center"/>
          </w:tcPr>
          <w:p w14:paraId="2A37B791" w14:textId="77777777" w:rsidR="000F3090" w:rsidRDefault="000F3090">
            <w:pPr>
              <w:jc w:val="center"/>
            </w:pPr>
          </w:p>
        </w:tc>
      </w:tr>
      <w:tr w:rsidR="000F3090" w14:paraId="1DEE65B2" w14:textId="77777777">
        <w:tblPrEx>
          <w:tblCellMar>
            <w:top w:w="0" w:type="dxa"/>
            <w:left w:w="0" w:type="dxa"/>
            <w:bottom w:w="0" w:type="dxa"/>
            <w:right w:w="0" w:type="dxa"/>
          </w:tblCellMar>
        </w:tblPrEx>
        <w:tc>
          <w:tcPr>
            <w:tcW w:w="0" w:type="dxa"/>
            <w:vMerge w:val="restart"/>
            <w:vAlign w:val="center"/>
          </w:tcPr>
          <w:p w14:paraId="654EFCFE" w14:textId="77777777" w:rsidR="000F3090" w:rsidRDefault="00000000">
            <w:pPr>
              <w:jc w:val="center"/>
            </w:pPr>
            <w:r>
              <w:t>24</w:t>
            </w:r>
          </w:p>
        </w:tc>
        <w:tc>
          <w:tcPr>
            <w:tcW w:w="0" w:type="dxa"/>
          </w:tcPr>
          <w:p w14:paraId="224C7C69" w14:textId="77777777" w:rsidR="000F3090" w:rsidRDefault="00000000">
            <w:pPr>
              <w:jc w:val="center"/>
            </w:pPr>
            <w:r>
              <w:t>36</w:t>
            </w:r>
          </w:p>
        </w:tc>
        <w:tc>
          <w:tcPr>
            <w:tcW w:w="0" w:type="dxa"/>
            <w:vMerge w:val="restart"/>
            <w:vAlign w:val="center"/>
          </w:tcPr>
          <w:p w14:paraId="6B4D7D57" w14:textId="77777777" w:rsidR="000F3090" w:rsidRDefault="00000000">
            <w:pPr>
              <w:jc w:val="center"/>
            </w:pPr>
            <w:r>
              <w:t>Засгийн газарт чиглэл өгөх тухай</w:t>
            </w:r>
            <w:r>
              <w:br/>
              <w:t>2019-05-30</w:t>
            </w:r>
            <w:r>
              <w:br/>
              <w:t>Дугаар 2019_104</w:t>
            </w:r>
          </w:p>
        </w:tc>
        <w:tc>
          <w:tcPr>
            <w:tcW w:w="0" w:type="dxa"/>
          </w:tcPr>
          <w:p w14:paraId="16CE7176" w14:textId="77777777" w:rsidR="000F3090" w:rsidRDefault="00000000">
            <w:r>
              <w:t>1.5.. Улсын хэмжээнд ажиллаж буй хүнсний аюулгүй байдлын лабораторуудыг олон улсын магадлан итгэмжлэлд оруулах, хүнсний түүхий эд бүтээгдэхүүний бүтэц, найрлагыг нарийвчлан тогтоох, чанар аюулгүй байдлыг батгалгаажуулах, судалгаа шинжилгээ хийх чиглэлээр чадвахжуулах, олон улсад ашиглаж буй стандартуудтай жишсэн үндэсний шинжилгээний арга, аргачлалын стандартыг шинэчлэн боловсруулах, харилцан мэдээлэл солилцох, ялангуяа хүний эрүүл мэндэд хортой бодис илэрсэн тохиолдолд шуурхай арга хэмжээ авч ажиллах чиглэлээр нэгдсэн бодлого зохицуулалт хийх.</w:t>
            </w:r>
          </w:p>
        </w:tc>
        <w:tc>
          <w:tcPr>
            <w:tcW w:w="0" w:type="dxa"/>
          </w:tcPr>
          <w:p w14:paraId="08E38347" w14:textId="77777777" w:rsidR="000F3090" w:rsidRDefault="00000000">
            <w:r>
              <w:t>Стандарт, хэмжил зүйн газраас Хүнсний шинжилгээний аргачлалтай холбоотой 4 стандартыг 2023 оны  байдлаар баталсан. Үүнд:  2023 оны 02 дугаар сарын 07-ны өдрийн С/07 дугаартай тушаалаар баталсан олон улсын стандарт: •</w:t>
            </w:r>
            <w:r>
              <w:tab/>
              <w:t>MNS CAC RCP 61:2023, Хүнсээр дамждаг бичил биетний тэсвэржилтийг хамгийн доод түвшинд хүртэл бууруулах, хязгаарлах дадлын дүрэм •</w:t>
            </w:r>
            <w:r>
              <w:tab/>
              <w:t>MNS CAC GL 77:2023, Хүнсээр дамждаг бичил биетний тэсвэржилтэд эрсдэлийн дүн шинжилгээ хийх удирдамж •</w:t>
            </w:r>
            <w:r>
              <w:tab/>
              <w:t>MNS CAC GL 94:2023, Хүнсээр дамждаг бичил биетний эсрэг бодисын тэсвэржилтийн нэгдсэн хяналт шинжилгээ, тандалтын удирдамж 2023 оны 05 дугаар сарын 03-ны өдрийн С/20 дугаартай тушаалаар баталсан үндэсний стандарт: •</w:t>
            </w:r>
            <w:r>
              <w:tab/>
              <w:t>MNS 7005:2023, Ерөнхий боловсролын сургууль, дотуур байр, цэцэрлэгийн хоол үйлдвэрлэл, үйлчилгээнд тавих шаардлага</w:t>
            </w:r>
          </w:p>
        </w:tc>
        <w:tc>
          <w:tcPr>
            <w:tcW w:w="0" w:type="dxa"/>
            <w:vAlign w:val="center"/>
          </w:tcPr>
          <w:p w14:paraId="1B2FF23E" w14:textId="77777777" w:rsidR="000F3090" w:rsidRDefault="00000000">
            <w:pPr>
              <w:jc w:val="center"/>
            </w:pPr>
            <w:r>
              <w:t>100%</w:t>
            </w:r>
          </w:p>
        </w:tc>
        <w:tc>
          <w:tcPr>
            <w:tcW w:w="0" w:type="dxa"/>
            <w:vAlign w:val="center"/>
          </w:tcPr>
          <w:p w14:paraId="196CF7E3" w14:textId="77777777" w:rsidR="000F3090" w:rsidRDefault="00000000">
            <w:pPr>
              <w:jc w:val="center"/>
            </w:pPr>
            <w:r>
              <w:t>100%</w:t>
            </w:r>
          </w:p>
        </w:tc>
        <w:tc>
          <w:tcPr>
            <w:tcW w:w="0" w:type="dxa"/>
            <w:vAlign w:val="center"/>
          </w:tcPr>
          <w:p w14:paraId="046E7E42" w14:textId="77777777" w:rsidR="000F3090" w:rsidRDefault="000F3090">
            <w:pPr>
              <w:jc w:val="center"/>
            </w:pPr>
          </w:p>
        </w:tc>
      </w:tr>
      <w:tr w:rsidR="000F3090" w14:paraId="2A6CB2B0" w14:textId="77777777">
        <w:tblPrEx>
          <w:tblCellMar>
            <w:top w:w="0" w:type="dxa"/>
            <w:left w:w="0" w:type="dxa"/>
            <w:bottom w:w="0" w:type="dxa"/>
            <w:right w:w="0" w:type="dxa"/>
          </w:tblCellMar>
        </w:tblPrEx>
        <w:tc>
          <w:tcPr>
            <w:tcW w:w="0" w:type="dxa"/>
            <w:vMerge w:val="restart"/>
            <w:vAlign w:val="center"/>
          </w:tcPr>
          <w:p w14:paraId="5DC02E96" w14:textId="77777777" w:rsidR="000F3090" w:rsidRDefault="00000000">
            <w:pPr>
              <w:jc w:val="center"/>
            </w:pPr>
            <w:r>
              <w:t>25</w:t>
            </w:r>
          </w:p>
        </w:tc>
        <w:tc>
          <w:tcPr>
            <w:tcW w:w="0" w:type="dxa"/>
          </w:tcPr>
          <w:p w14:paraId="30C810ED" w14:textId="77777777" w:rsidR="000F3090" w:rsidRDefault="00000000">
            <w:pPr>
              <w:jc w:val="center"/>
            </w:pPr>
            <w:r>
              <w:t>37</w:t>
            </w:r>
          </w:p>
        </w:tc>
        <w:tc>
          <w:tcPr>
            <w:tcW w:w="0" w:type="dxa"/>
            <w:vMerge w:val="restart"/>
            <w:vAlign w:val="center"/>
          </w:tcPr>
          <w:p w14:paraId="063E252D" w14:textId="77777777" w:rsidR="000F3090" w:rsidRDefault="00000000">
            <w:pPr>
              <w:jc w:val="center"/>
            </w:pPr>
            <w:r>
              <w:t>Засгийн газарт чиглэл өгөх тухай /Тэрбум мод/</w:t>
            </w:r>
            <w:r>
              <w:br/>
              <w:t>2021-10-04</w:t>
            </w:r>
            <w:r>
              <w:br/>
              <w:t>Дугаар 2021_58</w:t>
            </w:r>
          </w:p>
        </w:tc>
        <w:tc>
          <w:tcPr>
            <w:tcW w:w="0" w:type="dxa"/>
          </w:tcPr>
          <w:p w14:paraId="1924D0FE" w14:textId="77777777" w:rsidR="000F3090" w:rsidRDefault="00000000">
            <w:r>
              <w:t>2. Энэ зарлигийг хэрэгжүүлэхэд идэвх санаачилгатай оролцож, эх байгалиа хайрлан хамгаалах, мод тарьж ургуулах үйлсэд бодит хувь нэмэр оруулахыг иргэд, аж ахуйн нэгж, төрийн болон төрийн бус байгууллагуудад уриалсугай.</w:t>
            </w:r>
          </w:p>
        </w:tc>
        <w:tc>
          <w:tcPr>
            <w:tcW w:w="0" w:type="dxa"/>
          </w:tcPr>
          <w:p w14:paraId="3472691B" w14:textId="77777777" w:rsidR="000F3090" w:rsidRDefault="00000000">
            <w:r>
              <w:t>“Тэрбум мод” үндэсний хөдөлгөөний хүрээнд 2023 онд Стандарт, хэмжил зүйн газар нь Үндэсний цэцэрлэгт хүрээлэнтэй хамтран ажилдаж 2023 оны 05 дугаар сарын 26-ны өдөр тус хүрээлэнд 100 ш мод тарьсан.</w:t>
            </w:r>
          </w:p>
        </w:tc>
        <w:tc>
          <w:tcPr>
            <w:tcW w:w="0" w:type="dxa"/>
            <w:vAlign w:val="center"/>
          </w:tcPr>
          <w:p w14:paraId="2436F991" w14:textId="77777777" w:rsidR="000F3090" w:rsidRDefault="00000000">
            <w:pPr>
              <w:jc w:val="center"/>
            </w:pPr>
            <w:r>
              <w:t>100%</w:t>
            </w:r>
          </w:p>
        </w:tc>
        <w:tc>
          <w:tcPr>
            <w:tcW w:w="0" w:type="dxa"/>
            <w:vAlign w:val="center"/>
          </w:tcPr>
          <w:p w14:paraId="6C10F176" w14:textId="77777777" w:rsidR="000F3090" w:rsidRDefault="00000000">
            <w:pPr>
              <w:jc w:val="center"/>
            </w:pPr>
            <w:r>
              <w:t>100%</w:t>
            </w:r>
          </w:p>
        </w:tc>
        <w:tc>
          <w:tcPr>
            <w:tcW w:w="0" w:type="dxa"/>
            <w:vAlign w:val="center"/>
          </w:tcPr>
          <w:p w14:paraId="610C2823" w14:textId="77777777" w:rsidR="000F3090" w:rsidRDefault="000F3090">
            <w:pPr>
              <w:jc w:val="center"/>
            </w:pPr>
          </w:p>
        </w:tc>
      </w:tr>
      <w:tr w:rsidR="000F3090" w14:paraId="38E414CE" w14:textId="77777777">
        <w:tblPrEx>
          <w:tblCellMar>
            <w:top w:w="0" w:type="dxa"/>
            <w:left w:w="0" w:type="dxa"/>
            <w:bottom w:w="0" w:type="dxa"/>
            <w:right w:w="0" w:type="dxa"/>
          </w:tblCellMar>
        </w:tblPrEx>
        <w:tc>
          <w:tcPr>
            <w:tcW w:w="0" w:type="dxa"/>
            <w:vMerge w:val="restart"/>
            <w:vAlign w:val="center"/>
          </w:tcPr>
          <w:p w14:paraId="270FD9F6" w14:textId="77777777" w:rsidR="000F3090" w:rsidRDefault="00000000">
            <w:pPr>
              <w:jc w:val="center"/>
            </w:pPr>
            <w:r>
              <w:t>26</w:t>
            </w:r>
          </w:p>
        </w:tc>
        <w:tc>
          <w:tcPr>
            <w:tcW w:w="0" w:type="dxa"/>
          </w:tcPr>
          <w:p w14:paraId="26298BE9" w14:textId="77777777" w:rsidR="000F3090" w:rsidRDefault="00000000">
            <w:pPr>
              <w:jc w:val="center"/>
            </w:pPr>
            <w:r>
              <w:t>38</w:t>
            </w:r>
          </w:p>
        </w:tc>
        <w:tc>
          <w:tcPr>
            <w:tcW w:w="0" w:type="dxa"/>
            <w:vMerge w:val="restart"/>
            <w:vAlign w:val="center"/>
          </w:tcPr>
          <w:p w14:paraId="22E91F72" w14:textId="77777777" w:rsidR="000F3090" w:rsidRDefault="00000000">
            <w:pPr>
              <w:jc w:val="center"/>
            </w:pPr>
            <w:r>
              <w:t>Эзэн Богд Чингис хааны эш хөргийг хүндэтгэн залах тухай</w:t>
            </w:r>
            <w:r>
              <w:br/>
              <w:t>2022-07-11</w:t>
            </w:r>
            <w:r>
              <w:br/>
              <w:t>Дугаар 2022_159</w:t>
            </w:r>
          </w:p>
        </w:tc>
        <w:tc>
          <w:tcPr>
            <w:tcW w:w="0" w:type="dxa"/>
          </w:tcPr>
          <w:p w14:paraId="64681BEC" w14:textId="77777777" w:rsidR="000F3090" w:rsidRDefault="00000000">
            <w:r>
              <w:t>2. Төрийн бүх байгууллага, Монгол Улсаас хилийн чанадад суугаа дипломат төлөөлөгчийн газар, бүх шатны сургалтын байгууллагууд Эзэн Богд Чингис хааны эш хөргийг дээдлэн залсугай.</w:t>
            </w:r>
          </w:p>
        </w:tc>
        <w:tc>
          <w:tcPr>
            <w:tcW w:w="0" w:type="dxa"/>
          </w:tcPr>
          <w:p w14:paraId="09041FD4" w14:textId="77777777" w:rsidR="000F3090" w:rsidRDefault="00000000">
            <w:r>
              <w:t>Стандарт, хэмжил зүйн газрын I, II, III байранд Эзэн Богд Чингис хааны эш хөргийг дээдлэн залсан.</w:t>
            </w:r>
          </w:p>
        </w:tc>
        <w:tc>
          <w:tcPr>
            <w:tcW w:w="0" w:type="dxa"/>
            <w:vAlign w:val="center"/>
          </w:tcPr>
          <w:p w14:paraId="7E45BB7D" w14:textId="77777777" w:rsidR="000F3090" w:rsidRDefault="00000000">
            <w:pPr>
              <w:jc w:val="center"/>
            </w:pPr>
            <w:r>
              <w:t>100%</w:t>
            </w:r>
          </w:p>
        </w:tc>
        <w:tc>
          <w:tcPr>
            <w:tcW w:w="0" w:type="dxa"/>
            <w:vAlign w:val="center"/>
          </w:tcPr>
          <w:p w14:paraId="5436A272" w14:textId="77777777" w:rsidR="000F3090" w:rsidRDefault="00000000">
            <w:pPr>
              <w:jc w:val="center"/>
            </w:pPr>
            <w:r>
              <w:t>100%</w:t>
            </w:r>
          </w:p>
        </w:tc>
        <w:tc>
          <w:tcPr>
            <w:tcW w:w="0" w:type="dxa"/>
            <w:vAlign w:val="center"/>
          </w:tcPr>
          <w:p w14:paraId="4F02C8F4" w14:textId="77777777" w:rsidR="000F3090" w:rsidRDefault="000F3090">
            <w:pPr>
              <w:jc w:val="center"/>
            </w:pPr>
          </w:p>
        </w:tc>
      </w:tr>
      <w:tr w:rsidR="000F3090" w14:paraId="0B016875" w14:textId="77777777">
        <w:tblPrEx>
          <w:tblCellMar>
            <w:top w:w="0" w:type="dxa"/>
            <w:left w:w="0" w:type="dxa"/>
            <w:bottom w:w="0" w:type="dxa"/>
            <w:right w:w="0" w:type="dxa"/>
          </w:tblCellMar>
        </w:tblPrEx>
        <w:tc>
          <w:tcPr>
            <w:tcW w:w="0" w:type="dxa"/>
            <w:vMerge/>
          </w:tcPr>
          <w:p w14:paraId="20FEE659" w14:textId="77777777" w:rsidR="000F3090" w:rsidRDefault="000F3090"/>
        </w:tc>
        <w:tc>
          <w:tcPr>
            <w:tcW w:w="0" w:type="dxa"/>
          </w:tcPr>
          <w:p w14:paraId="6DD7B10E" w14:textId="77777777" w:rsidR="000F3090" w:rsidRDefault="00000000">
            <w:pPr>
              <w:jc w:val="center"/>
            </w:pPr>
            <w:r>
              <w:t>39</w:t>
            </w:r>
          </w:p>
        </w:tc>
        <w:tc>
          <w:tcPr>
            <w:tcW w:w="0" w:type="dxa"/>
            <w:vMerge/>
          </w:tcPr>
          <w:p w14:paraId="06B0664B" w14:textId="77777777" w:rsidR="000F3090" w:rsidRDefault="000F3090"/>
        </w:tc>
        <w:tc>
          <w:tcPr>
            <w:tcW w:w="0" w:type="dxa"/>
          </w:tcPr>
          <w:p w14:paraId="3850F6A1" w14:textId="77777777" w:rsidR="000F3090" w:rsidRDefault="00000000">
            <w:r>
              <w:t>4. Монгол хүн бүр Их Монгол Улсын гал голомтыг сахиж буйгаа гүнээ ухамсарлан, Эзэн Богд Чингис хааны суу алдар, үйл хэрэг, билиг сургаалыг эрхэмлэн дээдэлж, даган мөрдөж, төрт ёсны үнэт зүйл, өв соёлыг үр хойчдоо өвлүүлэн үлдээж, эв эеэ сахин бататгаж, улс орноо мандуулахад хувь нэмрээ оруулахыг уриалсугай.</w:t>
            </w:r>
          </w:p>
        </w:tc>
        <w:tc>
          <w:tcPr>
            <w:tcW w:w="0" w:type="dxa"/>
          </w:tcPr>
          <w:p w14:paraId="15125ED9" w14:textId="77777777" w:rsidR="000F3090" w:rsidRDefault="00000000">
            <w:r>
              <w:t>Эзэн Богд Чингис хааны мэндэлсэн өдөр буюу өвлийн тэргүүн сарын шинийн нэгний өдөр (2022.11.24) их хааны бичиж, хэлж үлдээсэн билиг сургаалуудаас байгууллагын дотоод удирдлагын able программд байршуулан, байгууллагын нийт ажилтан, албан хаагчдад мэдээлсэн.</w:t>
            </w:r>
          </w:p>
        </w:tc>
        <w:tc>
          <w:tcPr>
            <w:tcW w:w="0" w:type="dxa"/>
            <w:vAlign w:val="center"/>
          </w:tcPr>
          <w:p w14:paraId="7CCD74EF" w14:textId="77777777" w:rsidR="000F3090" w:rsidRDefault="00000000">
            <w:pPr>
              <w:jc w:val="center"/>
            </w:pPr>
            <w:r>
              <w:t>100%</w:t>
            </w:r>
          </w:p>
        </w:tc>
        <w:tc>
          <w:tcPr>
            <w:tcW w:w="0" w:type="dxa"/>
            <w:vAlign w:val="center"/>
          </w:tcPr>
          <w:p w14:paraId="710BE750" w14:textId="77777777" w:rsidR="000F3090" w:rsidRDefault="00000000">
            <w:pPr>
              <w:jc w:val="center"/>
            </w:pPr>
            <w:r>
              <w:t>100%</w:t>
            </w:r>
          </w:p>
        </w:tc>
        <w:tc>
          <w:tcPr>
            <w:tcW w:w="0" w:type="dxa"/>
            <w:vAlign w:val="center"/>
          </w:tcPr>
          <w:p w14:paraId="70B5D6E1" w14:textId="77777777" w:rsidR="000F3090" w:rsidRDefault="000F3090">
            <w:pPr>
              <w:jc w:val="center"/>
            </w:pPr>
          </w:p>
        </w:tc>
      </w:tr>
      <w:tr w:rsidR="000F3090" w14:paraId="385C7FA6" w14:textId="77777777">
        <w:tblPrEx>
          <w:tblCellMar>
            <w:top w:w="0" w:type="dxa"/>
            <w:left w:w="0" w:type="dxa"/>
            <w:bottom w:w="0" w:type="dxa"/>
            <w:right w:w="0" w:type="dxa"/>
          </w:tblCellMar>
        </w:tblPrEx>
        <w:tc>
          <w:tcPr>
            <w:tcW w:w="0" w:type="dxa"/>
            <w:gridSpan w:val="8"/>
            <w:vAlign w:val="center"/>
          </w:tcPr>
          <w:p w14:paraId="50110793" w14:textId="77777777" w:rsidR="000F3090" w:rsidRDefault="00000000">
            <w:pPr>
              <w:jc w:val="center"/>
            </w:pPr>
            <w:r>
              <w:t>ҮАБЗ-ийн зөвлөмж</w:t>
            </w:r>
          </w:p>
        </w:tc>
      </w:tr>
      <w:tr w:rsidR="000F3090" w14:paraId="6FA3781E" w14:textId="77777777">
        <w:tblPrEx>
          <w:tblCellMar>
            <w:top w:w="0" w:type="dxa"/>
            <w:left w:w="0" w:type="dxa"/>
            <w:bottom w:w="0" w:type="dxa"/>
            <w:right w:w="0" w:type="dxa"/>
          </w:tblCellMar>
        </w:tblPrEx>
        <w:tc>
          <w:tcPr>
            <w:tcW w:w="0" w:type="dxa"/>
            <w:vMerge w:val="restart"/>
            <w:vAlign w:val="center"/>
          </w:tcPr>
          <w:p w14:paraId="4F99D6B3" w14:textId="77777777" w:rsidR="000F3090" w:rsidRDefault="00000000">
            <w:pPr>
              <w:jc w:val="center"/>
            </w:pPr>
            <w:r>
              <w:t>27</w:t>
            </w:r>
          </w:p>
        </w:tc>
        <w:tc>
          <w:tcPr>
            <w:tcW w:w="0" w:type="dxa"/>
          </w:tcPr>
          <w:p w14:paraId="5BCE713C" w14:textId="77777777" w:rsidR="000F3090" w:rsidRDefault="00000000">
            <w:pPr>
              <w:jc w:val="center"/>
            </w:pPr>
            <w:r>
              <w:t>40</w:t>
            </w:r>
          </w:p>
        </w:tc>
        <w:tc>
          <w:tcPr>
            <w:tcW w:w="0" w:type="dxa"/>
            <w:vMerge w:val="restart"/>
            <w:vAlign w:val="center"/>
          </w:tcPr>
          <w:p w14:paraId="19DAED55" w14:textId="77777777" w:rsidR="000F3090" w:rsidRDefault="00000000">
            <w:pPr>
              <w:jc w:val="center"/>
            </w:pPr>
            <w:r>
              <w:t>Усны нөөцийг хамгаалах, хомсдлоос сэргийлэх, усны чанар, аюулгүй байдлыг хангах зарим арга хэмжээний тухай</w:t>
            </w:r>
            <w:r>
              <w:br/>
              <w:t>2019-12-31</w:t>
            </w:r>
            <w:r>
              <w:br/>
              <w:t>Дугаар 2019_60/40</w:t>
            </w:r>
          </w:p>
        </w:tc>
        <w:tc>
          <w:tcPr>
            <w:tcW w:w="0" w:type="dxa"/>
          </w:tcPr>
          <w:p w14:paraId="7ECF83E2" w14:textId="77777777" w:rsidR="000F3090" w:rsidRDefault="00000000">
            <w:r>
              <w:t>2.6. УБ хотын цэвэрлэх байгууламжийн шинэчлэлийн ажлыг эрчимжүүлж, гэр хороолол, аймаг сумын төвүүдэд дэвшилтэт технологи бүхий хэсэгчилсэн, зардал багатай ариун цэврийн байгууламжуудын шийдлийг туршин нэвтрүүлж, ариун цэврийн байгууламжийн хүртээмжийг сайжруулах, холбогдох стандартыг мөрдүүлэх</w:t>
            </w:r>
          </w:p>
        </w:tc>
        <w:tc>
          <w:tcPr>
            <w:tcW w:w="0" w:type="dxa"/>
          </w:tcPr>
          <w:p w14:paraId="7A03632B" w14:textId="77777777" w:rsidR="000F3090" w:rsidRDefault="00000000">
            <w:r>
              <w:t>Тайлант хугацаанд ариун цэврийн байгууламжийн хүртээмжийг сайжруулах чиглэлээр дараах стандартыг батлуулсан байна. Үүнд: Стандарт, хэмжил зүйн газрын даргын 2023 оны 01 дүгээр сарын 03-ны өдрийн С/01 дугаартай тушаалаар баталсан Олон Улсын стандарт: •</w:t>
            </w:r>
            <w:r>
              <w:tab/>
              <w:t>MNS ISO 23856:2023, Даралттай, даралтгүй  усан хангамж, ус зайлуулах болон бохир усны зориулалтай хуванцар шугам хоолойн систем. Ханаагүй, давирхай буюу резин (UP)  дээр суурилсан шилээр хүчитгэсэн термохуванцар (GRP) хоолой болон холбогч Стандарт, хэмжил зүйн газрын даргын 2023 оны 04 дүгээр сарын 17-ны өдрийн С/15 дугаартай тушаалаар баталсан үндэсний стандарт: •</w:t>
            </w:r>
            <w:r>
              <w:tab/>
              <w:t>MNS 7003:2023, Ахуйн бохир ус цэвэрлэх байгууламжийн лагийг дахин ашиглахад тавих ерөнхий шаардлага</w:t>
            </w:r>
          </w:p>
        </w:tc>
        <w:tc>
          <w:tcPr>
            <w:tcW w:w="0" w:type="dxa"/>
            <w:vAlign w:val="center"/>
          </w:tcPr>
          <w:p w14:paraId="6F006261" w14:textId="77777777" w:rsidR="000F3090" w:rsidRDefault="00000000">
            <w:pPr>
              <w:jc w:val="center"/>
            </w:pPr>
            <w:r>
              <w:t>100%</w:t>
            </w:r>
          </w:p>
        </w:tc>
        <w:tc>
          <w:tcPr>
            <w:tcW w:w="0" w:type="dxa"/>
            <w:vAlign w:val="center"/>
          </w:tcPr>
          <w:p w14:paraId="7CCB0385" w14:textId="77777777" w:rsidR="000F3090" w:rsidRDefault="00000000">
            <w:pPr>
              <w:jc w:val="center"/>
            </w:pPr>
            <w:r>
              <w:t>100%</w:t>
            </w:r>
          </w:p>
        </w:tc>
        <w:tc>
          <w:tcPr>
            <w:tcW w:w="0" w:type="dxa"/>
            <w:vAlign w:val="center"/>
          </w:tcPr>
          <w:p w14:paraId="1352EEE5" w14:textId="77777777" w:rsidR="000F3090" w:rsidRDefault="000F3090">
            <w:pPr>
              <w:jc w:val="center"/>
            </w:pPr>
          </w:p>
        </w:tc>
      </w:tr>
      <w:tr w:rsidR="000F3090" w14:paraId="65FB0BDA" w14:textId="77777777">
        <w:tblPrEx>
          <w:tblCellMar>
            <w:top w:w="0" w:type="dxa"/>
            <w:left w:w="0" w:type="dxa"/>
            <w:bottom w:w="0" w:type="dxa"/>
            <w:right w:w="0" w:type="dxa"/>
          </w:tblCellMar>
        </w:tblPrEx>
        <w:tc>
          <w:tcPr>
            <w:tcW w:w="0" w:type="dxa"/>
            <w:gridSpan w:val="8"/>
            <w:vAlign w:val="center"/>
          </w:tcPr>
          <w:p w14:paraId="6D440830" w14:textId="77777777" w:rsidR="000F3090" w:rsidRDefault="00000000">
            <w:pPr>
              <w:jc w:val="center"/>
            </w:pPr>
            <w:r>
              <w:t>ЗГ-ын тогтоол</w:t>
            </w:r>
          </w:p>
        </w:tc>
      </w:tr>
      <w:tr w:rsidR="000F3090" w14:paraId="328AB3DA" w14:textId="77777777">
        <w:tblPrEx>
          <w:tblCellMar>
            <w:top w:w="0" w:type="dxa"/>
            <w:left w:w="0" w:type="dxa"/>
            <w:bottom w:w="0" w:type="dxa"/>
            <w:right w:w="0" w:type="dxa"/>
          </w:tblCellMar>
        </w:tblPrEx>
        <w:tc>
          <w:tcPr>
            <w:tcW w:w="0" w:type="dxa"/>
            <w:vMerge w:val="restart"/>
            <w:vAlign w:val="center"/>
          </w:tcPr>
          <w:p w14:paraId="6B02921E" w14:textId="77777777" w:rsidR="000F3090" w:rsidRDefault="00000000">
            <w:pPr>
              <w:jc w:val="center"/>
            </w:pPr>
            <w:r>
              <w:t>28</w:t>
            </w:r>
          </w:p>
        </w:tc>
        <w:tc>
          <w:tcPr>
            <w:tcW w:w="0" w:type="dxa"/>
          </w:tcPr>
          <w:p w14:paraId="5CAC86A0" w14:textId="77777777" w:rsidR="000F3090" w:rsidRDefault="00000000">
            <w:pPr>
              <w:jc w:val="center"/>
            </w:pPr>
            <w:r>
              <w:t>41</w:t>
            </w:r>
          </w:p>
        </w:tc>
        <w:tc>
          <w:tcPr>
            <w:tcW w:w="0" w:type="dxa"/>
            <w:vMerge w:val="restart"/>
            <w:vAlign w:val="center"/>
          </w:tcPr>
          <w:p w14:paraId="61B5A088" w14:textId="77777777" w:rsidR="000F3090" w:rsidRDefault="00000000">
            <w:pPr>
              <w:jc w:val="center"/>
            </w:pPr>
            <w:r>
              <w:t>Монгол хэлний тухай хуулийг хэрэгжүүлэх             зарим арга хэмжээний тухай</w:t>
            </w:r>
            <w:r>
              <w:br/>
              <w:t>2022-01-05</w:t>
            </w:r>
            <w:r>
              <w:br/>
              <w:t>Дугаар 2022_7</w:t>
            </w:r>
          </w:p>
        </w:tc>
        <w:tc>
          <w:tcPr>
            <w:tcW w:w="0" w:type="dxa"/>
          </w:tcPr>
          <w:p w14:paraId="0FDC7DA4" w14:textId="77777777" w:rsidR="000F3090" w:rsidRDefault="00000000">
            <w:r>
              <w:t>5. Монгол хэлний тухай хуулийн хэрэгжилтийг хангах дараахь арга хэмжээг авч хэрэгжүүлэхийг төсвийн ерөнхийлөн болон шууд захирагч нарт тус тус  даалгасугай:        5.1. эрх бүхий судалгааны байгууллагатай хамтран салбарын мэргэжлийн нэр томьёог орчуулах, шинээр үүсгэх, жигдлэх, толилох ажлыг зохион байгуулах, нийтийн хэрэглээнд нэвтрүүлэх;       5.2. төрийн байгууллагын цахим хуудас, сонин хэвлэлд нийтэлж байгаа мэдээ, мэдээллийг 2022 оноос эхлэн кирилл, монгол бичгээр зэрэгцүүлэн нийтэлж хэвшүүлэх;       5.3. төрийн байгууллагын шийдвэр, албан бичгийг энэ тогтоолын 4-т заасан дүрэм, журам, заавар, стандартын дагуу хос бичгээр хөтлөх ажлыг турших;         5.4. төрийн албан хаагчдын монгол хэл, үндэсний бичгийн мэдлэг чадварыг дээшлүүлэх арга хэмжээ авах, сургалтын хөтөлбөр, төлөвлөгөөг жил бүр баталж мөрдүүлэх;       5.5. төрийн байгууллагын гадна болон өрөө тасалгааны хаяг, албан хаагчдын нэрийн хуудсыг монгол бичгээр үйлдэж, хэвшүүлэх.</w:t>
            </w:r>
          </w:p>
        </w:tc>
        <w:tc>
          <w:tcPr>
            <w:tcW w:w="0" w:type="dxa"/>
          </w:tcPr>
          <w:p w14:paraId="18CCB633" w14:textId="77777777" w:rsidR="000F3090" w:rsidRDefault="00000000">
            <w:r>
              <w:t>5.3 Архивын ерөнхий газраас Монгол Улсын Засгийн газрын “Монгол хэлний тухай хуулийг хэрэгжүүлэх зарим арга хэмжээний тухай” 2022 оны 07 дугаар тогтоолын 5.3-д заасны дагуу байгууллагын албан хэрэг хөтлөлтийн үйл ажиллагаанд кирилл болон Монгол хос бичгээр зэрэгцүүлэн хөтлөх хэвлэмэл хуудас хэрэглэх зөвшөөрөл авсан. Стандарт, хэмжил зүйн газрын даргын хүний нөөцийн тушаал, шийдвэрийг хос бичгээр хөтөлж хэвшсэн. 5.4. Стандарт, хэмжил зүйн газрын нийт ажилтан, албан хаагчдад Үндэсний Монгол бичгийн мэдлэг чадварыг дээшлүүлэх сургалтыг “Монгол хэлний сургалт, судалгааны төв” ТББ-тай хамтран ажиллаж нийт 45 хоногийн сургалтыг долоо хоног бүрийн 3, 5 дахь өдрийн өглөөний 10-11 цагийн хооронд авсан. Тус сургалтыг Хэл бичгийн ухааны доктор С.Алтантуяа багшаар заалгаж, албан хаагчдын үнэлгээний түвшнийг тогтоолгосон. Салбарын хэмжээнд бүх албан хаагчдын гүйцэтгэлийн төлөвлөгөөнд Монгол хэл, Үндэсний бичгийн мэдлэг чадварыг дээшлүүлэх зорилт арга хэмжээ тусган биелэлтийг хангуулан ажиллаж байна. Монгол хэлний тухай хуулийн хэрэгжилтийг хангах үйл ажиллагаанд дараах стандартуудыг шинээр болон шинэчлэн баталсан. Үүнд:  •</w:t>
            </w:r>
            <w:r>
              <w:tab/>
              <w:t>СХЗГ-ын даргын 2022 оны 04 дүгээр сарын 04-ний өдрийн С/13 дугаар тушаалаар “MNS 6395:2022, Монгол бичгээр үйлдэх баримт бичгийн хэвлэмэл хуудас, түүний бүрдэлд тавих үндсэн шаардлага”  •</w:t>
            </w:r>
            <w:r>
              <w:tab/>
              <w:t>СХЗГ-ын даргын 2022 оны 07 дугаар сарын 08-ны өдрийн С/31 дүгээр тушаалаар “MNS 6978:2022, Төрийн албан хаагчийн нэрийн хуудсанд тавих ерөнхий шаардлага”   •</w:t>
            </w:r>
            <w:r>
              <w:tab/>
              <w:t>СХЗГ-ын даргын 2023 оны 04 дүгээр сарын 25-ны өдрийн С/17 дугаар тушаалаар “MNS 7004:2023, Монгол хэлний компьютерын орчны тогтолцоо. Тооцоолох хэрэгслийн гарын товчлуур дээрх монгол бичгийн үсэг, тэмдгийн байршил” 5.5. Стандарт, хэмжил зүйн газрын даргын тушаалаар “Стандарт, хэмжил зүйн салбарын үйл ажиллагаа болон албан хаагчдад тавих шаардлага CS11-082:2022” стандартыг батлан салбарын хэмжээнд мөрдүүлж байна. Тус стандартад байгууллагаас гарч буй баримт бичиг, танилцуулга, мэдээлэл зэргийг Монгол бичгээр бичсэн.</w:t>
            </w:r>
          </w:p>
        </w:tc>
        <w:tc>
          <w:tcPr>
            <w:tcW w:w="0" w:type="dxa"/>
            <w:vAlign w:val="center"/>
          </w:tcPr>
          <w:p w14:paraId="00769028" w14:textId="77777777" w:rsidR="000F3090" w:rsidRDefault="00000000">
            <w:pPr>
              <w:jc w:val="center"/>
            </w:pPr>
            <w:r>
              <w:t>100%</w:t>
            </w:r>
          </w:p>
        </w:tc>
        <w:tc>
          <w:tcPr>
            <w:tcW w:w="0" w:type="dxa"/>
            <w:vAlign w:val="center"/>
          </w:tcPr>
          <w:p w14:paraId="5F8508E6" w14:textId="77777777" w:rsidR="000F3090" w:rsidRDefault="00000000">
            <w:pPr>
              <w:jc w:val="center"/>
            </w:pPr>
            <w:r>
              <w:t>100%</w:t>
            </w:r>
          </w:p>
        </w:tc>
        <w:tc>
          <w:tcPr>
            <w:tcW w:w="0" w:type="dxa"/>
            <w:vAlign w:val="center"/>
          </w:tcPr>
          <w:p w14:paraId="0DB34C81" w14:textId="77777777" w:rsidR="000F3090" w:rsidRDefault="000F3090">
            <w:pPr>
              <w:jc w:val="center"/>
            </w:pPr>
          </w:p>
        </w:tc>
      </w:tr>
      <w:tr w:rsidR="000F3090" w14:paraId="5C1E716F" w14:textId="77777777">
        <w:tblPrEx>
          <w:tblCellMar>
            <w:top w:w="0" w:type="dxa"/>
            <w:left w:w="0" w:type="dxa"/>
            <w:bottom w:w="0" w:type="dxa"/>
            <w:right w:w="0" w:type="dxa"/>
          </w:tblCellMar>
        </w:tblPrEx>
        <w:tc>
          <w:tcPr>
            <w:tcW w:w="0" w:type="dxa"/>
            <w:vMerge w:val="restart"/>
            <w:vAlign w:val="center"/>
          </w:tcPr>
          <w:p w14:paraId="0E227483" w14:textId="77777777" w:rsidR="000F3090" w:rsidRDefault="00000000">
            <w:pPr>
              <w:jc w:val="center"/>
            </w:pPr>
            <w:r>
              <w:t>29</w:t>
            </w:r>
          </w:p>
        </w:tc>
        <w:tc>
          <w:tcPr>
            <w:tcW w:w="0" w:type="dxa"/>
          </w:tcPr>
          <w:p w14:paraId="5ADC6F8C" w14:textId="77777777" w:rsidR="000F3090" w:rsidRDefault="00000000">
            <w:pPr>
              <w:jc w:val="center"/>
            </w:pPr>
            <w:r>
              <w:t>42</w:t>
            </w:r>
          </w:p>
        </w:tc>
        <w:tc>
          <w:tcPr>
            <w:tcW w:w="0" w:type="dxa"/>
            <w:vMerge w:val="restart"/>
            <w:vAlign w:val="center"/>
          </w:tcPr>
          <w:p w14:paraId="55B04345" w14:textId="77777777" w:rsidR="000F3090" w:rsidRDefault="00000000">
            <w:pPr>
              <w:jc w:val="center"/>
            </w:pPr>
            <w:r>
              <w:t>Нийслэлийн цэцэрлэгийн хүртээмжийг сайжруулах талаар авах зарим арга хэмжээний тухай</w:t>
            </w:r>
            <w:r>
              <w:br/>
              <w:t>2022-05-31</w:t>
            </w:r>
            <w:r>
              <w:br/>
              <w:t>Дугаар 2022_218</w:t>
            </w:r>
          </w:p>
        </w:tc>
        <w:tc>
          <w:tcPr>
            <w:tcW w:w="0" w:type="dxa"/>
          </w:tcPr>
          <w:p w14:paraId="6611A01B" w14:textId="77777777" w:rsidR="000F3090" w:rsidRDefault="00000000">
            <w:r>
              <w:t>5. Гэр цэцэрлэг болон орон сууцны 1 дүгээр давхарт үйл ажиллагаа явуулах цэцэрлэгийн орчинд тавигдах стандарт нөхцөл, шаардлагыг боловсруулах, хүүхдийн эрүүл, аюулгүй байдал холбогдох бусад шаардлагыг бүрэн хангасан стандарт батлан мөрдүүлэхийг Боловсрол, шинжлэх ухааны сайд Л.Энх-Амгалан, Стандарт, хэмжил зүйн газар (Б.Билгүүн), Мэргэжлийн хяналтын ерөнхий газар (Б.Баасандорж) нарт тус тус даалгасугай.</w:t>
            </w:r>
          </w:p>
        </w:tc>
        <w:tc>
          <w:tcPr>
            <w:tcW w:w="0" w:type="dxa"/>
          </w:tcPr>
          <w:p w14:paraId="4D38172E" w14:textId="77777777" w:rsidR="000F3090" w:rsidRDefault="00000000">
            <w:r>
              <w:t>Боловсрол, шинжлэх ухааны сайдад Гэр цэцэрлэг болон орон сууцны 1 дүгээр давхарт үйл ажиллагаа явуулах цэцэрлэгийн орчинд тавих стандарт нөхцөл, шаардлагыг тогтоосон стандартын төслийг боловсруулан ирүүлэхийг хүссэн 2022 оны 11 дүгээр сарын 15-ны өдрийн 01/902 дугаартай албан бичиг хүргүүлсэн. Тус яамнаас 2022 оны 12 дугаар сарын 07-ны өдрийн 13/5937 дугаартай албан бичгээр дээрх стандартын төслийг боловсруулж байгаа талаарх мэдээллийг ирүүлсэн. Стандарт, хэмжил зүйн газраас 2023 оны 05 дугаар сарын 09-ний өдөр 01/393 дугаартай албан бичиг тус яаманд дахин хүргүүлж, дээрх стандартын төслийг боловсруулж дуусах талаар чиглэл зөвлөмж өгч ажилласан. Стандартын төсөл боловсруулагдан ирүүлсний дараа Стандарт, хэмжил зүйн газраас төслийг холбогдох стандартчиллын техникийн хорооны хурлаар хэлэлцүүлэх, шийдвэр гаргуулах ажлыг зохион байгуулна.</w:t>
            </w:r>
            <w:r>
              <w:br/>
            </w:r>
            <w:r>
              <w:br/>
              <w:t>Хэрэгжилт удааширсан шалтгаан: Зохион байгуулалтаас</w:t>
            </w:r>
          </w:p>
        </w:tc>
        <w:tc>
          <w:tcPr>
            <w:tcW w:w="0" w:type="dxa"/>
            <w:vAlign w:val="center"/>
          </w:tcPr>
          <w:p w14:paraId="7BDE24B6" w14:textId="77777777" w:rsidR="000F3090" w:rsidRDefault="00000000">
            <w:pPr>
              <w:jc w:val="center"/>
            </w:pPr>
            <w:r>
              <w:t>30%</w:t>
            </w:r>
          </w:p>
        </w:tc>
        <w:tc>
          <w:tcPr>
            <w:tcW w:w="0" w:type="dxa"/>
            <w:vAlign w:val="center"/>
          </w:tcPr>
          <w:p w14:paraId="143354A1" w14:textId="77777777" w:rsidR="000F3090" w:rsidRDefault="00000000">
            <w:pPr>
              <w:jc w:val="center"/>
            </w:pPr>
            <w:r>
              <w:t>30%</w:t>
            </w:r>
          </w:p>
        </w:tc>
        <w:tc>
          <w:tcPr>
            <w:tcW w:w="0" w:type="dxa"/>
            <w:vAlign w:val="center"/>
          </w:tcPr>
          <w:p w14:paraId="1042575E" w14:textId="77777777" w:rsidR="000F3090" w:rsidRDefault="000F3090">
            <w:pPr>
              <w:jc w:val="center"/>
            </w:pPr>
          </w:p>
        </w:tc>
      </w:tr>
      <w:tr w:rsidR="000F3090" w14:paraId="5BCC4F00" w14:textId="77777777">
        <w:tblPrEx>
          <w:tblCellMar>
            <w:top w:w="0" w:type="dxa"/>
            <w:left w:w="0" w:type="dxa"/>
            <w:bottom w:w="0" w:type="dxa"/>
            <w:right w:w="0" w:type="dxa"/>
          </w:tblCellMar>
        </w:tblPrEx>
        <w:tc>
          <w:tcPr>
            <w:tcW w:w="0" w:type="dxa"/>
            <w:vMerge w:val="restart"/>
            <w:vAlign w:val="center"/>
          </w:tcPr>
          <w:p w14:paraId="16F2A9AF" w14:textId="77777777" w:rsidR="000F3090" w:rsidRDefault="00000000">
            <w:pPr>
              <w:jc w:val="center"/>
            </w:pPr>
            <w:r>
              <w:t>30</w:t>
            </w:r>
          </w:p>
        </w:tc>
        <w:tc>
          <w:tcPr>
            <w:tcW w:w="0" w:type="dxa"/>
          </w:tcPr>
          <w:p w14:paraId="766469CD" w14:textId="77777777" w:rsidR="000F3090" w:rsidRDefault="00000000">
            <w:pPr>
              <w:jc w:val="center"/>
            </w:pPr>
            <w:r>
              <w:t>43</w:t>
            </w:r>
          </w:p>
        </w:tc>
        <w:tc>
          <w:tcPr>
            <w:tcW w:w="0" w:type="dxa"/>
            <w:vMerge w:val="restart"/>
            <w:vAlign w:val="center"/>
          </w:tcPr>
          <w:p w14:paraId="053BC567" w14:textId="77777777" w:rsidR="000F3090" w:rsidRDefault="00000000">
            <w:pPr>
              <w:jc w:val="center"/>
            </w:pPr>
            <w:r>
              <w:t>Техникийн зохицуулалт батлах тухай</w:t>
            </w:r>
            <w:r>
              <w:br/>
              <w:t>2022-10-19</w:t>
            </w:r>
            <w:r>
              <w:br/>
              <w:t>Дугаар 2022_380</w:t>
            </w:r>
          </w:p>
        </w:tc>
        <w:tc>
          <w:tcPr>
            <w:tcW w:w="0" w:type="dxa"/>
          </w:tcPr>
          <w:p w14:paraId="6110B17F" w14:textId="77777777" w:rsidR="000F3090" w:rsidRDefault="00000000">
            <w:r>
              <w:t>2. Техникийн зохицуулалтыг мөрдүүлэхэд чиглэсэн зохион байгуулалтын арга хэмжээг үе шаттайгаар авч, хэрэгжилтийг хангаж ажиллахыг Хүнс, хөдөө аж ахуй, хөнгөн үйлдвэрийн сайд Х.Болорчулуун, Гадаад харилцааны сайд Б.Батцэцэг, Мэргэжлийн хяналтын ерөнхий газар (Б.Баасандорж), Гаалийн ерөнхий газар (Б.Асралт), Стандарт, хэмжил зүйн газар (Б.Билгүүн)-т тус тус үүрэг болгосугай.</w:t>
            </w:r>
          </w:p>
        </w:tc>
        <w:tc>
          <w:tcPr>
            <w:tcW w:w="0" w:type="dxa"/>
          </w:tcPr>
          <w:p w14:paraId="58762E00" w14:textId="77777777" w:rsidR="000F3090" w:rsidRDefault="00000000">
            <w:r>
              <w:t>Монгол Улсын Засгийн газрын 2022 оны 10 дугаар сарын 19-ны өдрийн 380 дугаар тогтоол “Ямааны ноолуурын боловсруулалт, худалдаанд мөрдөх техникийн зохицуулалт” батлагдсан.  Тус техникийн зохицуулалтыг 2023 оны 02 дугаар сарын 08-ны өдрийн 66 дугаар тогтоолоор дээрх техникийн зохицуулалтын 3 дахь заалтад (“Техникийн зохицуулалт батлах тухай” Засгийн газрын 2022 оны 10 дугаар сарын 19-ний өдрийн 380 дугаар тогтоолын 3 дахь заалтын “2023 оны 01 дүгээр сарын 01-ны өдрөөс гэснийг 2024 оны 07 дугаар сарын 01-ны өдрөөс” гэж өөрчилсүгэй.)  өөрчлөлт орсон.</w:t>
            </w:r>
          </w:p>
        </w:tc>
        <w:tc>
          <w:tcPr>
            <w:tcW w:w="0" w:type="dxa"/>
            <w:vAlign w:val="center"/>
          </w:tcPr>
          <w:p w14:paraId="48CFA02C" w14:textId="77777777" w:rsidR="000F3090" w:rsidRDefault="00000000">
            <w:pPr>
              <w:jc w:val="center"/>
            </w:pPr>
            <w:r>
              <w:t>100%</w:t>
            </w:r>
          </w:p>
        </w:tc>
        <w:tc>
          <w:tcPr>
            <w:tcW w:w="0" w:type="dxa"/>
            <w:vAlign w:val="center"/>
          </w:tcPr>
          <w:p w14:paraId="6040A095" w14:textId="77777777" w:rsidR="000F3090" w:rsidRDefault="00000000">
            <w:pPr>
              <w:jc w:val="center"/>
            </w:pPr>
            <w:r>
              <w:t>100%</w:t>
            </w:r>
          </w:p>
        </w:tc>
        <w:tc>
          <w:tcPr>
            <w:tcW w:w="0" w:type="dxa"/>
            <w:vAlign w:val="center"/>
          </w:tcPr>
          <w:p w14:paraId="2A5D63D9" w14:textId="77777777" w:rsidR="000F3090" w:rsidRDefault="000F3090">
            <w:pPr>
              <w:jc w:val="center"/>
            </w:pPr>
          </w:p>
        </w:tc>
      </w:tr>
      <w:tr w:rsidR="000F3090" w14:paraId="17BF1339" w14:textId="77777777">
        <w:tblPrEx>
          <w:tblCellMar>
            <w:top w:w="0" w:type="dxa"/>
            <w:left w:w="0" w:type="dxa"/>
            <w:bottom w:w="0" w:type="dxa"/>
            <w:right w:w="0" w:type="dxa"/>
          </w:tblCellMar>
        </w:tblPrEx>
        <w:tc>
          <w:tcPr>
            <w:tcW w:w="0" w:type="dxa"/>
            <w:vMerge w:val="restart"/>
            <w:vAlign w:val="center"/>
          </w:tcPr>
          <w:p w14:paraId="47FFA4AB" w14:textId="77777777" w:rsidR="000F3090" w:rsidRDefault="00000000">
            <w:pPr>
              <w:jc w:val="center"/>
            </w:pPr>
            <w:r>
              <w:t>31</w:t>
            </w:r>
          </w:p>
        </w:tc>
        <w:tc>
          <w:tcPr>
            <w:tcW w:w="0" w:type="dxa"/>
          </w:tcPr>
          <w:p w14:paraId="355CFCA7" w14:textId="77777777" w:rsidR="000F3090" w:rsidRDefault="00000000">
            <w:pPr>
              <w:jc w:val="center"/>
            </w:pPr>
            <w:r>
              <w:t>44</w:t>
            </w:r>
          </w:p>
        </w:tc>
        <w:tc>
          <w:tcPr>
            <w:tcW w:w="0" w:type="dxa"/>
            <w:vMerge w:val="restart"/>
            <w:vAlign w:val="center"/>
          </w:tcPr>
          <w:p w14:paraId="4B5565EA" w14:textId="77777777" w:rsidR="000F3090" w:rsidRDefault="00000000">
            <w:pPr>
              <w:jc w:val="center"/>
            </w:pPr>
            <w:r>
              <w:t>Монгол Улсын 2023 оны төсвийн тухай           хуулийг хэрэгжүүлэх талаар авах              зарим арга хэмжээний тухай</w:t>
            </w:r>
            <w:r>
              <w:br/>
              <w:t>2022-12-07</w:t>
            </w:r>
            <w:r>
              <w:br/>
              <w:t>Дугаар 2022_448</w:t>
            </w:r>
          </w:p>
        </w:tc>
        <w:tc>
          <w:tcPr>
            <w:tcW w:w="0" w:type="dxa"/>
          </w:tcPr>
          <w:p w14:paraId="26339448" w14:textId="77777777" w:rsidR="000F3090" w:rsidRDefault="00000000">
            <w:r>
              <w:t>2. Төсвийн хөрөнгө оруулалтын чиглэлээр дараахь арга хэмжээг авч хэрэгжүүлэхийг төсвийн ерөнхийлөн захирагч нарт даалгасугай:       2.1.Төрийн хэмнэлтийн тухай хуулийн хэрэгжилтийг хангах, төсвийн хөрөнгө оруулалтын сахилга бат, хариуцлага, үр ашгийг сайжруулах зорилгоор төсвийн хөрөнгө оруулалтаар шинээр хэрэгжүүлэх төсөл, арга хэмжээний зураг төсвийг санхүүжилтийн эх үүсвэр батлагдсан тохиолдолд боловсруулах;       2.2.төсвийн хөрөнгө оруулалтын төсөл, арга хэмжээний худалдан авах ажиллагааны үр дүнд бий болсон хэмнэлтийг зарцуулахгүй байх;       2.3.төсвийн хөрөнгө оруулалтаар хэрэгжүүлэх төсөл, арга хэмжээний хэрэгжилтийг шуурхай зохион байгуулж, батлагдсан санхүүжилтийг төсвийн жилд багтаан бүрэн олгох арга хэмжээг авах;       2.4.Монгол Улсын 2023 оны төсвийн тухай хуульд барилгын материалын үнийн өсөлтийн нэмэгдэл нь батлагдсан хөрөнгө оруулалтын төсөл, арга хэмжээний үнийн өсөлтийг санхүүжүүлэхэд хэрэгжүүлэх шаардлагатай арга хэмжээний бэлтгэл ажил, зохион байгуулалтыг шуурхай зохион байгуулах;       2.5.Төсвийн хөрөнгө оруулалтын төлөвлөлт, хэрэгжилт, гүйцэтгэл, санхүүжилт, хяналт болон тайлагналтын үйл ажиллагааг Сангийн яамны улсын төсвийн хөрөнгө оруулалтын удирдлагын цахим систем                                    (PIMIS-www.publicinvestment.gov.mn)-ээр дамжуулан хэрэгжүүлж ил тод, нээлттэй байдлыг хангах.</w:t>
            </w:r>
          </w:p>
        </w:tc>
        <w:tc>
          <w:tcPr>
            <w:tcW w:w="0" w:type="dxa"/>
          </w:tcPr>
          <w:p w14:paraId="23CC5291" w14:textId="77777777" w:rsidR="000F3090" w:rsidRDefault="00000000">
            <w:r>
              <w:t>2023 онд Төсвийн хөрөнгө оруулалтаар хэрэгжүүлэх төсөл арга хэмжээ батлагдаагүй тул авч  хэрэгжүүлсэн арга хэмжээ байхгүй.</w:t>
            </w:r>
          </w:p>
        </w:tc>
        <w:tc>
          <w:tcPr>
            <w:tcW w:w="0" w:type="dxa"/>
            <w:vAlign w:val="center"/>
          </w:tcPr>
          <w:p w14:paraId="7088584B" w14:textId="77777777" w:rsidR="000F3090" w:rsidRDefault="00000000">
            <w:pPr>
              <w:jc w:val="center"/>
            </w:pPr>
            <w:r>
              <w:t>100%</w:t>
            </w:r>
          </w:p>
        </w:tc>
        <w:tc>
          <w:tcPr>
            <w:tcW w:w="0" w:type="dxa"/>
            <w:vAlign w:val="center"/>
          </w:tcPr>
          <w:p w14:paraId="39B02A5C" w14:textId="77777777" w:rsidR="000F3090" w:rsidRDefault="00000000">
            <w:pPr>
              <w:jc w:val="center"/>
            </w:pPr>
            <w:r>
              <w:t>100%</w:t>
            </w:r>
          </w:p>
        </w:tc>
        <w:tc>
          <w:tcPr>
            <w:tcW w:w="0" w:type="dxa"/>
            <w:vAlign w:val="center"/>
          </w:tcPr>
          <w:p w14:paraId="3655E1AA" w14:textId="77777777" w:rsidR="000F3090" w:rsidRDefault="000F3090">
            <w:pPr>
              <w:jc w:val="center"/>
            </w:pPr>
          </w:p>
        </w:tc>
      </w:tr>
      <w:tr w:rsidR="000F3090" w14:paraId="607B7B5C" w14:textId="77777777">
        <w:tblPrEx>
          <w:tblCellMar>
            <w:top w:w="0" w:type="dxa"/>
            <w:left w:w="0" w:type="dxa"/>
            <w:bottom w:w="0" w:type="dxa"/>
            <w:right w:w="0" w:type="dxa"/>
          </w:tblCellMar>
        </w:tblPrEx>
        <w:tc>
          <w:tcPr>
            <w:tcW w:w="0" w:type="dxa"/>
            <w:vMerge w:val="restart"/>
            <w:vAlign w:val="center"/>
          </w:tcPr>
          <w:p w14:paraId="18512ABB" w14:textId="77777777" w:rsidR="000F3090" w:rsidRDefault="00000000">
            <w:pPr>
              <w:jc w:val="center"/>
            </w:pPr>
            <w:r>
              <w:t>32</w:t>
            </w:r>
          </w:p>
        </w:tc>
        <w:tc>
          <w:tcPr>
            <w:tcW w:w="0" w:type="dxa"/>
          </w:tcPr>
          <w:p w14:paraId="7CE1042C" w14:textId="77777777" w:rsidR="000F3090" w:rsidRDefault="00000000">
            <w:pPr>
              <w:jc w:val="center"/>
            </w:pPr>
            <w:r>
              <w:t>45</w:t>
            </w:r>
          </w:p>
        </w:tc>
        <w:tc>
          <w:tcPr>
            <w:tcW w:w="0" w:type="dxa"/>
            <w:vMerge w:val="restart"/>
            <w:vAlign w:val="center"/>
          </w:tcPr>
          <w:p w14:paraId="5F6A0DAF" w14:textId="77777777" w:rsidR="000F3090" w:rsidRDefault="00000000">
            <w:pPr>
              <w:jc w:val="center"/>
            </w:pPr>
            <w:r>
              <w:t>Төрийн албаны зарим албан тушаалын цалингийн хэмжээ, доод хэмжээг шинэчлэн тогтоох тухай</w:t>
            </w:r>
            <w:r>
              <w:br/>
              <w:t>2022-12-28</w:t>
            </w:r>
            <w:r>
              <w:br/>
              <w:t>Дугаар 2022_488</w:t>
            </w:r>
          </w:p>
        </w:tc>
        <w:tc>
          <w:tcPr>
            <w:tcW w:w="0" w:type="dxa"/>
          </w:tcPr>
          <w:p w14:paraId="029BDC9A" w14:textId="77777777" w:rsidR="000F3090" w:rsidRDefault="00000000">
            <w:r>
              <w:t>5. Төрийн албаны зарим албан тушаалын цалингийн хэмжээ, доод хэмжээг шинэчлэн тогтоосонтой холбогдуулан шаардагдах хөрөнгийг батлагдсан төсөвтөө багтаан хэрэгжүүлэхийг төсвийн ерөнхийлөн захирагч нарт даалгасугай.</w:t>
            </w:r>
          </w:p>
        </w:tc>
        <w:tc>
          <w:tcPr>
            <w:tcW w:w="0" w:type="dxa"/>
          </w:tcPr>
          <w:p w14:paraId="306AB43F" w14:textId="77777777" w:rsidR="000F3090" w:rsidRDefault="00000000">
            <w:r>
              <w:t>Монгол Улсын Засгийн газрын 2022 оны 12 дугаар сарын 28-ны өдрийн 488 дугаар тогтоолыг үндэслэн Стандарт, хэмжил зүйн газрын даргын 2023 оны 02 дугаар сарын 01-ны өдрийн Б/13 дугаар тушаалаар Стандарт, хэмжил зүйн газрын төрийн захиргааны болон төрийн үйлчилгээний албан хаагчдын цалинг шинэчлэн баталсан.  Стандарт, хэмжил зүйн газрын даргын 2023 оны 02 дугаар сарын 08-ны өдрийн Б/14 дүгээр тушаалаар Стандарт, хэмжил зүйн газрын харьяа 21 аймаг дахь Стандарт, хэмжил зүйн хэлтсийн дарга нарын албан тушаалын ангилал, зэрэглэл, цалинг шинэчлэн баталсан.  Стандарт, хэмжил зүйн газрын даргын 2023 оны 02 дугаар сарын 15-ны өдрийн А/33 дугаар тушаалаар Стандарт, хэмжил зүйн газрын харьяа 21 аймаг дахь Стандарт, хэмжил зүйн хэлтсийн дотоод зохион байгуулалт, нийт албан хаагчдын албан тушаалын ангилал, зэрэглэлийг шинэчлэн баталсан.</w:t>
            </w:r>
          </w:p>
        </w:tc>
        <w:tc>
          <w:tcPr>
            <w:tcW w:w="0" w:type="dxa"/>
            <w:vAlign w:val="center"/>
          </w:tcPr>
          <w:p w14:paraId="0891A67D" w14:textId="77777777" w:rsidR="000F3090" w:rsidRDefault="00000000">
            <w:pPr>
              <w:jc w:val="center"/>
            </w:pPr>
            <w:r>
              <w:t>100%</w:t>
            </w:r>
          </w:p>
        </w:tc>
        <w:tc>
          <w:tcPr>
            <w:tcW w:w="0" w:type="dxa"/>
            <w:vAlign w:val="center"/>
          </w:tcPr>
          <w:p w14:paraId="56ACCC78" w14:textId="77777777" w:rsidR="000F3090" w:rsidRDefault="00000000">
            <w:pPr>
              <w:jc w:val="center"/>
            </w:pPr>
            <w:r>
              <w:t>100%</w:t>
            </w:r>
          </w:p>
        </w:tc>
        <w:tc>
          <w:tcPr>
            <w:tcW w:w="0" w:type="dxa"/>
            <w:vAlign w:val="center"/>
          </w:tcPr>
          <w:p w14:paraId="3E2D073D" w14:textId="77777777" w:rsidR="000F3090" w:rsidRDefault="000F3090">
            <w:pPr>
              <w:jc w:val="center"/>
            </w:pPr>
          </w:p>
        </w:tc>
      </w:tr>
      <w:tr w:rsidR="000F3090" w14:paraId="705101A1" w14:textId="77777777">
        <w:tblPrEx>
          <w:tblCellMar>
            <w:top w:w="0" w:type="dxa"/>
            <w:left w:w="0" w:type="dxa"/>
            <w:bottom w:w="0" w:type="dxa"/>
            <w:right w:w="0" w:type="dxa"/>
          </w:tblCellMar>
        </w:tblPrEx>
        <w:tc>
          <w:tcPr>
            <w:tcW w:w="0" w:type="dxa"/>
            <w:vMerge w:val="restart"/>
            <w:vAlign w:val="center"/>
          </w:tcPr>
          <w:p w14:paraId="7C386E35" w14:textId="77777777" w:rsidR="000F3090" w:rsidRDefault="00000000">
            <w:pPr>
              <w:jc w:val="center"/>
            </w:pPr>
            <w:r>
              <w:t>33</w:t>
            </w:r>
          </w:p>
        </w:tc>
        <w:tc>
          <w:tcPr>
            <w:tcW w:w="0" w:type="dxa"/>
          </w:tcPr>
          <w:p w14:paraId="1BE8D5C7" w14:textId="77777777" w:rsidR="000F3090" w:rsidRDefault="00000000">
            <w:pPr>
              <w:jc w:val="center"/>
            </w:pPr>
            <w:r>
              <w:t>46</w:t>
            </w:r>
          </w:p>
        </w:tc>
        <w:tc>
          <w:tcPr>
            <w:tcW w:w="0" w:type="dxa"/>
            <w:vMerge w:val="restart"/>
            <w:vAlign w:val="center"/>
          </w:tcPr>
          <w:p w14:paraId="4E5DE3C5" w14:textId="77777777" w:rsidR="000F3090" w:rsidRDefault="00000000">
            <w:pPr>
              <w:jc w:val="center"/>
            </w:pPr>
            <w:r>
              <w:t>Нийслэл Улаанбаатар хотод Их багтаамжийн нийтийн тээврийн хэрэгсэл “Метро” байгуулах тухай (2023 оны 484-р тогтоолоор өөрчлөлт орсон)</w:t>
            </w:r>
            <w:r>
              <w:br/>
              <w:t>2023-11-22</w:t>
            </w:r>
            <w:r>
              <w:br/>
              <w:t>Дугаар 2023_411</w:t>
            </w:r>
          </w:p>
        </w:tc>
        <w:tc>
          <w:tcPr>
            <w:tcW w:w="0" w:type="dxa"/>
          </w:tcPr>
          <w:p w14:paraId="02F7EA6A" w14:textId="77777777" w:rsidR="000F3090" w:rsidRDefault="00000000">
            <w:r>
              <w:t>9. Энэ тогтоол гарсантай холбогдуулан нарийн мэргэжлийн зайлшгүй шаардлагатай ажилтан, албан хаагчийг түр хугацаагаар шилжүүлэн ажиллуулах, төслийн хэрэгжилтийг хангахтай холбоотой мэдээ, мэдээллийг цаг алдалгүй шуурхай гаргаж өгөх, судалгаа тооцоолол хийх зэрэг үйл ажиллагаанд эрхэлсэн салбар, чиглэлд хамаарах асуудлаар бүхий л талын туслалцаа, дэмжлэг үзүүлж, мэргэжил, арга зүйн зөвлөгөө, зөвлөмжөөр хангаж ажиллахыг Засгийн газрын гишүүд, Засгийн газрын хэрэгжүүлэгч агентлагийн дарга, төрийн болон орон нутгийн өмчийн хуулийн этгээдийн удирдлагуудад тус тус үүрэг болгосугай.</w:t>
            </w:r>
          </w:p>
        </w:tc>
        <w:tc>
          <w:tcPr>
            <w:tcW w:w="0" w:type="dxa"/>
          </w:tcPr>
          <w:p w14:paraId="7BE8A2EB" w14:textId="77777777" w:rsidR="000F3090" w:rsidRDefault="00000000">
            <w:r>
              <w:t>Стандарт, хэмжил зүйн газраас стандартчиллын, хэмжил зүйн тухайлсан чиглэлийн албан хаагчийг оролцуулахад нээлттэй байна.</w:t>
            </w:r>
          </w:p>
        </w:tc>
        <w:tc>
          <w:tcPr>
            <w:tcW w:w="0" w:type="dxa"/>
            <w:vAlign w:val="center"/>
          </w:tcPr>
          <w:p w14:paraId="26BF1D57" w14:textId="77777777" w:rsidR="000F3090" w:rsidRDefault="00000000">
            <w:pPr>
              <w:jc w:val="center"/>
            </w:pPr>
            <w:r>
              <w:t>100%</w:t>
            </w:r>
          </w:p>
        </w:tc>
        <w:tc>
          <w:tcPr>
            <w:tcW w:w="0" w:type="dxa"/>
            <w:vAlign w:val="center"/>
          </w:tcPr>
          <w:p w14:paraId="0CD568DA" w14:textId="77777777" w:rsidR="000F3090" w:rsidRDefault="00000000">
            <w:pPr>
              <w:jc w:val="center"/>
            </w:pPr>
            <w:r>
              <w:t>100%</w:t>
            </w:r>
          </w:p>
        </w:tc>
        <w:tc>
          <w:tcPr>
            <w:tcW w:w="0" w:type="dxa"/>
            <w:vAlign w:val="center"/>
          </w:tcPr>
          <w:p w14:paraId="7224294A" w14:textId="77777777" w:rsidR="000F3090" w:rsidRDefault="000F3090">
            <w:pPr>
              <w:jc w:val="center"/>
            </w:pPr>
          </w:p>
        </w:tc>
      </w:tr>
      <w:tr w:rsidR="000F3090" w14:paraId="324E3401" w14:textId="77777777">
        <w:tblPrEx>
          <w:tblCellMar>
            <w:top w:w="0" w:type="dxa"/>
            <w:left w:w="0" w:type="dxa"/>
            <w:bottom w:w="0" w:type="dxa"/>
            <w:right w:w="0" w:type="dxa"/>
          </w:tblCellMar>
        </w:tblPrEx>
        <w:tc>
          <w:tcPr>
            <w:tcW w:w="0" w:type="dxa"/>
            <w:gridSpan w:val="8"/>
            <w:vAlign w:val="center"/>
          </w:tcPr>
          <w:p w14:paraId="6EB8602B" w14:textId="77777777" w:rsidR="000F3090" w:rsidRDefault="00000000">
            <w:pPr>
              <w:jc w:val="center"/>
            </w:pPr>
            <w:r>
              <w:t>Ерөнхий сайдын захирамж</w:t>
            </w:r>
          </w:p>
        </w:tc>
      </w:tr>
      <w:tr w:rsidR="000F3090" w14:paraId="74E79149" w14:textId="77777777">
        <w:tblPrEx>
          <w:tblCellMar>
            <w:top w:w="0" w:type="dxa"/>
            <w:left w:w="0" w:type="dxa"/>
            <w:bottom w:w="0" w:type="dxa"/>
            <w:right w:w="0" w:type="dxa"/>
          </w:tblCellMar>
        </w:tblPrEx>
        <w:tc>
          <w:tcPr>
            <w:tcW w:w="0" w:type="dxa"/>
            <w:vMerge w:val="restart"/>
            <w:vAlign w:val="center"/>
          </w:tcPr>
          <w:p w14:paraId="7D2DD0DE" w14:textId="77777777" w:rsidR="000F3090" w:rsidRDefault="00000000">
            <w:pPr>
              <w:jc w:val="center"/>
            </w:pPr>
            <w:r>
              <w:t>34</w:t>
            </w:r>
          </w:p>
        </w:tc>
        <w:tc>
          <w:tcPr>
            <w:tcW w:w="0" w:type="dxa"/>
          </w:tcPr>
          <w:p w14:paraId="61B2D1ED" w14:textId="77777777" w:rsidR="000F3090" w:rsidRDefault="00000000">
            <w:pPr>
              <w:jc w:val="center"/>
            </w:pPr>
            <w:r>
              <w:t>47</w:t>
            </w:r>
          </w:p>
        </w:tc>
        <w:tc>
          <w:tcPr>
            <w:tcW w:w="0" w:type="dxa"/>
            <w:vMerge w:val="restart"/>
            <w:vAlign w:val="center"/>
          </w:tcPr>
          <w:p w14:paraId="242C65EA" w14:textId="77777777" w:rsidR="000F3090" w:rsidRDefault="00000000">
            <w:pPr>
              <w:jc w:val="center"/>
            </w:pPr>
            <w:r>
              <w:t>Ажлын хэсэг байгуулах тухай</w:t>
            </w:r>
            <w:r>
              <w:br/>
              <w:t>2022-10-07</w:t>
            </w:r>
            <w:r>
              <w:br/>
              <w:t>Дугаар 2022_159</w:t>
            </w:r>
          </w:p>
        </w:tc>
        <w:tc>
          <w:tcPr>
            <w:tcW w:w="0" w:type="dxa"/>
          </w:tcPr>
          <w:p w14:paraId="564E7C4D" w14:textId="77777777" w:rsidR="000F3090" w:rsidRDefault="00000000">
            <w:r>
              <w:t>2. Стандартчилал, тохирлын үнэлгээний бодлого, хэрэгжилтийн асуудлыг олон улсын түвшинд хүргэх боломжийг судлан үзэж, хууль, эрх зүйн орчныг боловсронгуй болгох санал боловсруулан танилцуулах Ажлын хэсгийг дараахь бүрэлдэхүүнтэйгээр байгуулсугай:   Хуулийн төслийг эцэслэн боловсруулж 2022 оны 11 дүгээр сард багтаан Засгийн газрын хуралдаанаар хэлэлцүүлэхийг Ажлын хэсэг (С.Амарсайхан)-т даалгасугай.</w:t>
            </w:r>
          </w:p>
        </w:tc>
        <w:tc>
          <w:tcPr>
            <w:tcW w:w="0" w:type="dxa"/>
          </w:tcPr>
          <w:p w14:paraId="1C037BF4" w14:textId="77777777" w:rsidR="000F3090" w:rsidRDefault="00000000">
            <w:r>
              <w:t>Стандартчилал, тохирлын үнэлгээний бодлого, хэрэгжилтийн асуудлыг олон улсын түвшинд хүргэх асуудлыг судлан үзэж, хууль эрх зүйн орчныг боловсронгуй болгох санал боловсруулан танилцуулах ажлын хэсгийг Ерөнхий сайдын 2022 оны 10 дугаар сарын 07-ны өдрийн 159 дүгээр захирамжаар байгуулагдсан.  Тус ажлын хэсэгт дэмжлэг үзүүлэх зорилго бүхий ажлын Дэд хэсэг Монгол Улсын Шадар сайдын 2022 оны 10 дугаар сарын 26-ны өдрийн 80 дугаар тушаалаар байгуулагдсан бөгөөд ажлын дэд хэсгийн гишүүд салбар салбартаа Стандартчилал, техникийн зохицуулалт, тохирлын үнэлгээний итгэмжлэлийн тухай хуульд нэмэлт, өөрчлөлт оруулах асуудлыг хэлэлцэн, саналыг нэгтгэсэн.  Мөн Стандарт, хэмжил зүйн газраас 21 аймаг дахь Стандарт, хэмжил зүйн хэлтсээрээ дамжуулан иргэд, олон нийтээс санал авах үйл ажиллагааг зохион байгуулж, саналыг нэгтгэн боловсруулж Хуулийн төслийн үзэл баримтлалын төсөл болон хуульд нэмэлт, өөрчлөлт оруулах тухай хуулийн төслийг Монгол Улсын Шадар сайдад 2 удаа танилцуулсан.</w:t>
            </w:r>
          </w:p>
        </w:tc>
        <w:tc>
          <w:tcPr>
            <w:tcW w:w="0" w:type="dxa"/>
            <w:vAlign w:val="center"/>
          </w:tcPr>
          <w:p w14:paraId="4CB6FB48" w14:textId="77777777" w:rsidR="000F3090" w:rsidRDefault="00000000">
            <w:pPr>
              <w:jc w:val="center"/>
            </w:pPr>
            <w:r>
              <w:t>70%</w:t>
            </w:r>
          </w:p>
        </w:tc>
        <w:tc>
          <w:tcPr>
            <w:tcW w:w="0" w:type="dxa"/>
            <w:vAlign w:val="center"/>
          </w:tcPr>
          <w:p w14:paraId="22D2E97A" w14:textId="77777777" w:rsidR="000F3090" w:rsidRDefault="00000000">
            <w:pPr>
              <w:jc w:val="center"/>
            </w:pPr>
            <w:r>
              <w:t>70%</w:t>
            </w:r>
          </w:p>
        </w:tc>
        <w:tc>
          <w:tcPr>
            <w:tcW w:w="0" w:type="dxa"/>
            <w:vAlign w:val="center"/>
          </w:tcPr>
          <w:p w14:paraId="1053AB84" w14:textId="77777777" w:rsidR="000F3090" w:rsidRDefault="000F3090">
            <w:pPr>
              <w:jc w:val="center"/>
            </w:pPr>
          </w:p>
        </w:tc>
      </w:tr>
      <w:tr w:rsidR="000F3090" w14:paraId="5F120EDB" w14:textId="77777777">
        <w:tblPrEx>
          <w:tblCellMar>
            <w:top w:w="0" w:type="dxa"/>
            <w:left w:w="0" w:type="dxa"/>
            <w:bottom w:w="0" w:type="dxa"/>
            <w:right w:w="0" w:type="dxa"/>
          </w:tblCellMar>
        </w:tblPrEx>
        <w:tc>
          <w:tcPr>
            <w:tcW w:w="0" w:type="dxa"/>
            <w:vMerge w:val="restart"/>
            <w:vAlign w:val="center"/>
          </w:tcPr>
          <w:p w14:paraId="72BD8F68" w14:textId="77777777" w:rsidR="000F3090" w:rsidRDefault="00000000">
            <w:pPr>
              <w:jc w:val="center"/>
            </w:pPr>
            <w:r>
              <w:t>35</w:t>
            </w:r>
          </w:p>
        </w:tc>
        <w:tc>
          <w:tcPr>
            <w:tcW w:w="0" w:type="dxa"/>
          </w:tcPr>
          <w:p w14:paraId="6D338C94" w14:textId="77777777" w:rsidR="000F3090" w:rsidRDefault="00000000">
            <w:pPr>
              <w:jc w:val="center"/>
            </w:pPr>
            <w:r>
              <w:t>48</w:t>
            </w:r>
          </w:p>
        </w:tc>
        <w:tc>
          <w:tcPr>
            <w:tcW w:w="0" w:type="dxa"/>
            <w:vMerge w:val="restart"/>
            <w:vAlign w:val="center"/>
          </w:tcPr>
          <w:p w14:paraId="6DA4F715" w14:textId="77777777" w:rsidR="000F3090" w:rsidRDefault="00000000">
            <w:pPr>
              <w:jc w:val="center"/>
            </w:pPr>
            <w:r>
              <w:t>Ажлын хэсэг байгуулах тухай</w:t>
            </w:r>
            <w:r>
              <w:br/>
              <w:t>2022-10-07</w:t>
            </w:r>
            <w:r>
              <w:br/>
              <w:t>Дугаар 2022_159</w:t>
            </w:r>
          </w:p>
        </w:tc>
        <w:tc>
          <w:tcPr>
            <w:tcW w:w="0" w:type="dxa"/>
          </w:tcPr>
          <w:p w14:paraId="6CA7E16E" w14:textId="77777777" w:rsidR="000F3090" w:rsidRDefault="00000000">
            <w:r>
              <w:t>3. Стандартчилал, тохирлын үнэлгээний бодлого, хэрэгжилтийн асуудлыг олон улсын түвшинд хүргэх боломжийг судлан үзэж, хууль, эрх зүйн орчныг боловсронгуй болгох санал боловсруулан танилцуулах Ажлын хэсгийг дараахь бүрэлдэхүүнтэйгээр байгуулсугай:  Хуулийн төслийг эцэслэн боловсруулж 2022 оны 11 дүгээр сард багтаан Засгийн газрын хуралдаанаар хэлэлцүүлэхийг Ажлын хэсэг (С.Амарсайхан)-т даалгасугай.</w:t>
            </w:r>
          </w:p>
        </w:tc>
        <w:tc>
          <w:tcPr>
            <w:tcW w:w="0" w:type="dxa"/>
          </w:tcPr>
          <w:p w14:paraId="7F801C16" w14:textId="77777777" w:rsidR="000F3090" w:rsidRDefault="00000000">
            <w:r>
              <w:t>Стандартчилал, тохирлын үнэлгээний бодлого, хэрэгжилтийн асуудлыг олон улсын түвшинд хүргэх асуудлыг судлан үзэж, хууль эрх зүйн орчныг боловсронгуй болгох санал боловсруулан танилцуулах ажлын хэсгийг Ерөнхий сайдын 2022 оны 10 дугаар сарын 07-ны өдрийн 159 дүгээр захирамжаар байгуулагдсан.  Тус ажлын хэсэгт дэмжлэг үзүүлэх зорилго бүхий ажлын Дэд хэсэг Монгол Улсын Шадар сайдын 2022 оны 10 дугаар сарын 26-ны өдрийн 80 дугаар тушаалаар байгуулагдсан бөгөөд ажлын дэд хэсгийн гишүүд салбар салбартаа Стандартчилал, техникийн зохицуулалт, тохирлын үнэлгээний итгэмжлэлийн тухай хуульд нэмэлт, өөрчлөлт оруулах асуудлыг хэлэлцэн, саналыг нэгтгэсэн.  Мөн Стандарт, хэмжил зүйн газраас 20 аймаг дахь Стандарт, хэмжил зүйн хэлтсээрээ дамжуулан иргэд, олон нийтээс санал авах үйл ажиллагааг зохион байгуулж, саналыг нэгтгэн боловсруулж Хуулийн төслийн үзэл баримтлалын төсөл болон хуульд нэмэлт, өөрчлөлт оруулах тухай хуулийн төслийг Монгол Улсын Шадар сайдад 2 удаа танилцуулсан.</w:t>
            </w:r>
          </w:p>
        </w:tc>
        <w:tc>
          <w:tcPr>
            <w:tcW w:w="0" w:type="dxa"/>
            <w:vAlign w:val="center"/>
          </w:tcPr>
          <w:p w14:paraId="70C2842E" w14:textId="77777777" w:rsidR="000F3090" w:rsidRDefault="00000000">
            <w:pPr>
              <w:jc w:val="center"/>
            </w:pPr>
            <w:r>
              <w:t>Х.Б</w:t>
            </w:r>
          </w:p>
        </w:tc>
        <w:tc>
          <w:tcPr>
            <w:tcW w:w="0" w:type="dxa"/>
            <w:vAlign w:val="center"/>
          </w:tcPr>
          <w:p w14:paraId="7155D337" w14:textId="77777777" w:rsidR="000F3090" w:rsidRDefault="00000000">
            <w:pPr>
              <w:jc w:val="center"/>
            </w:pPr>
            <w:r>
              <w:t>Х.Б</w:t>
            </w:r>
          </w:p>
        </w:tc>
        <w:tc>
          <w:tcPr>
            <w:tcW w:w="0" w:type="dxa"/>
            <w:vAlign w:val="center"/>
          </w:tcPr>
          <w:p w14:paraId="0494E496" w14:textId="77777777" w:rsidR="000F3090" w:rsidRDefault="000F3090">
            <w:pPr>
              <w:jc w:val="center"/>
            </w:pPr>
          </w:p>
        </w:tc>
      </w:tr>
      <w:tr w:rsidR="000F3090" w14:paraId="2DC355CA" w14:textId="77777777">
        <w:tblPrEx>
          <w:tblCellMar>
            <w:top w:w="0" w:type="dxa"/>
            <w:left w:w="0" w:type="dxa"/>
            <w:bottom w:w="0" w:type="dxa"/>
            <w:right w:w="0" w:type="dxa"/>
          </w:tblCellMar>
        </w:tblPrEx>
        <w:tc>
          <w:tcPr>
            <w:tcW w:w="0" w:type="dxa"/>
            <w:gridSpan w:val="8"/>
            <w:vAlign w:val="center"/>
          </w:tcPr>
          <w:p w14:paraId="52D0C285" w14:textId="77777777" w:rsidR="000F3090" w:rsidRDefault="00000000">
            <w:pPr>
              <w:jc w:val="center"/>
            </w:pPr>
            <w:r>
              <w:t>ЗГ-ын хуралдааны тэмдэглэл</w:t>
            </w:r>
          </w:p>
        </w:tc>
      </w:tr>
      <w:tr w:rsidR="000F3090" w14:paraId="1DCDCCFC" w14:textId="77777777">
        <w:tblPrEx>
          <w:tblCellMar>
            <w:top w:w="0" w:type="dxa"/>
            <w:left w:w="0" w:type="dxa"/>
            <w:bottom w:w="0" w:type="dxa"/>
            <w:right w:w="0" w:type="dxa"/>
          </w:tblCellMar>
        </w:tblPrEx>
        <w:tc>
          <w:tcPr>
            <w:tcW w:w="0" w:type="dxa"/>
            <w:vMerge w:val="restart"/>
            <w:vAlign w:val="center"/>
          </w:tcPr>
          <w:p w14:paraId="39BEE852" w14:textId="77777777" w:rsidR="000F3090" w:rsidRDefault="00000000">
            <w:pPr>
              <w:jc w:val="center"/>
            </w:pPr>
            <w:r>
              <w:t>36</w:t>
            </w:r>
          </w:p>
        </w:tc>
        <w:tc>
          <w:tcPr>
            <w:tcW w:w="0" w:type="dxa"/>
          </w:tcPr>
          <w:p w14:paraId="6BE365A2" w14:textId="77777777" w:rsidR="000F3090" w:rsidRDefault="00000000">
            <w:pPr>
              <w:jc w:val="center"/>
            </w:pPr>
            <w:r>
              <w:t>49</w:t>
            </w:r>
          </w:p>
        </w:tc>
        <w:tc>
          <w:tcPr>
            <w:tcW w:w="0" w:type="dxa"/>
            <w:vMerge w:val="restart"/>
            <w:vAlign w:val="center"/>
          </w:tcPr>
          <w:p w14:paraId="0DBEDB82" w14:textId="77777777" w:rsidR="000F3090" w:rsidRDefault="00000000">
            <w:pPr>
              <w:jc w:val="center"/>
            </w:pPr>
            <w:r>
              <w:t>2022 оны 2 дугаар сарын 16-ны өдөр 11 дүгээр тэмдэглэл</w:t>
            </w:r>
            <w:r>
              <w:br/>
              <w:t>2022-02-16</w:t>
            </w:r>
            <w:r>
              <w:br/>
              <w:t>Дугаар 2022_11</w:t>
            </w:r>
          </w:p>
        </w:tc>
        <w:tc>
          <w:tcPr>
            <w:tcW w:w="0" w:type="dxa"/>
          </w:tcPr>
          <w:p w14:paraId="6DF7D42E" w14:textId="77777777" w:rsidR="000F3090" w:rsidRDefault="00000000">
            <w:r>
              <w:t>XIX.6.2. “Шинэ сэргэлтийн бодлого”-д тусгагдсан Төрийн бүтээмжийг сайжруулах шинэчлэлтийг хэрэгжүүлэх, төрийн байгууллага цахим хэлбэрээр үйлчилгээ үзүүлэх шаардлагыг тогтоох, байгууллага, албан тушаалтан иргэнтэй шууд харьцах замаар үйлчилгээ үзүүлдэг байдлыг халах арга хэмжээг үе шаттай авч хэрэгжүүлэхийг Засгийн газрын гишүүд, бүх шатны Засаг дарга, төрийн захиргааны болон нутгийн захиргааны бүх шатны байгууллагад даалгав.</w:t>
            </w:r>
          </w:p>
        </w:tc>
        <w:tc>
          <w:tcPr>
            <w:tcW w:w="0" w:type="dxa"/>
          </w:tcPr>
          <w:p w14:paraId="5793CD43" w14:textId="77777777" w:rsidR="000F3090" w:rsidRDefault="00000000">
            <w:r>
              <w:t>Стандарт, хэмжил зүйн газраас үзүүлж буй зарим  үйлчилгээг дараах цахим мэдээллийн сангуудыг бий болгон, хэрэглээнд нэвтрүүлэхээр ажиллаж байна. Үүнд:  •</w:t>
            </w:r>
            <w:r>
              <w:tab/>
              <w:t>Монгол Улсад хүчин төгөлдөр мөрдөгдөж буй 6610 стандартыг нэг дороос үзэж танилцах, худалдан авах нөхцөлийг www.estandard.gov.mn цахим сан.  бүрдүүлсэн  •</w:t>
            </w:r>
            <w:r>
              <w:tab/>
              <w:t>Хэмжил зүйн мэдээллийн сан, Сорьцын хяналтын мэдээллийн сан, Баталгаажуулалтын мэдээллийн сангийн бүртгэлийн программыг нэвтрүүлсэн. •</w:t>
            </w:r>
            <w:r>
              <w:tab/>
              <w:t>www.masm.gov.mn цахим хуудсыг хөгжүүлж байгууллагын мэдээллийн ил тод байдлыг хангасан.  •</w:t>
            </w:r>
            <w:r>
              <w:tab/>
              <w:t>Стандарт, хэмжил зүйн газар нь бусад байгууллага, иргэд болон харьяа 21 аймаг дахь Стандарт, хэмжил зүйн хэлтсийн албан хаагчидтай цахимаар мэдээлэл солилцох, цахим сургалтын танхимыг бий болгон хэрэглээнд нэвтрүүлсэн. “Гэрэгэ Смарт пос” ХХК-тай хамтран ажиллах гэрээ байгуулж дээрх бүртгэлийн программ, цахим хуудсыг хөгжүүлэх, сайжруулах, цахим үйлчилгээг нэвтрүүлэх, бусад үйл ажиллагааг цахимжуулах зорилготой хамтран ажилласан боловч Сангийн яамны бодлого, шийдвэр, Гэрэгэ Смарт пос” ХХК-ны нөхцөл дотоод байдлаас хамаарч цаашид хамтран ажиллах боломжгүй болсон тул ГСП 22/390 тоот гэрээ цуцлагдаж, тус арга хэмжээний хэрэгжилтийг хангахад хүндрэл үүссэн. Стандарт, хэмжил зүйн газрын даргын 2023 оны 08 дугаар сарын 28-ны өдрийн А/197 тоот тушаалаар “Салбарын ажил, үйлчилгээ, мэдээллийн санг цахимжуулах ажлын даалгавар боловсруулах ажлын хэсэг”-ийг байгуулан салбарын нэгдсэн системийг бий болгох ажлын даалгаврыг боловсруулсан.</w:t>
            </w:r>
          </w:p>
        </w:tc>
        <w:tc>
          <w:tcPr>
            <w:tcW w:w="0" w:type="dxa"/>
            <w:vAlign w:val="center"/>
          </w:tcPr>
          <w:p w14:paraId="5C367A8D" w14:textId="77777777" w:rsidR="000F3090" w:rsidRDefault="00000000">
            <w:pPr>
              <w:jc w:val="center"/>
            </w:pPr>
            <w:r>
              <w:t>70%</w:t>
            </w:r>
          </w:p>
        </w:tc>
        <w:tc>
          <w:tcPr>
            <w:tcW w:w="0" w:type="dxa"/>
            <w:vAlign w:val="center"/>
          </w:tcPr>
          <w:p w14:paraId="31084CB0" w14:textId="77777777" w:rsidR="000F3090" w:rsidRDefault="00000000">
            <w:pPr>
              <w:jc w:val="center"/>
            </w:pPr>
            <w:r>
              <w:t>70%</w:t>
            </w:r>
          </w:p>
        </w:tc>
        <w:tc>
          <w:tcPr>
            <w:tcW w:w="0" w:type="dxa"/>
            <w:vAlign w:val="center"/>
          </w:tcPr>
          <w:p w14:paraId="2672D122" w14:textId="77777777" w:rsidR="000F3090" w:rsidRDefault="000F3090">
            <w:pPr>
              <w:jc w:val="center"/>
            </w:pPr>
          </w:p>
        </w:tc>
      </w:tr>
      <w:tr w:rsidR="000F3090" w14:paraId="498AD063" w14:textId="77777777">
        <w:tblPrEx>
          <w:tblCellMar>
            <w:top w:w="0" w:type="dxa"/>
            <w:left w:w="0" w:type="dxa"/>
            <w:bottom w:w="0" w:type="dxa"/>
            <w:right w:w="0" w:type="dxa"/>
          </w:tblCellMar>
        </w:tblPrEx>
        <w:tc>
          <w:tcPr>
            <w:tcW w:w="0" w:type="dxa"/>
            <w:vMerge w:val="restart"/>
            <w:vAlign w:val="center"/>
          </w:tcPr>
          <w:p w14:paraId="7B3DABE5" w14:textId="77777777" w:rsidR="000F3090" w:rsidRDefault="00000000">
            <w:pPr>
              <w:jc w:val="center"/>
            </w:pPr>
            <w:r>
              <w:t>37</w:t>
            </w:r>
          </w:p>
        </w:tc>
        <w:tc>
          <w:tcPr>
            <w:tcW w:w="0" w:type="dxa"/>
          </w:tcPr>
          <w:p w14:paraId="07F873EB" w14:textId="77777777" w:rsidR="000F3090" w:rsidRDefault="00000000">
            <w:pPr>
              <w:jc w:val="center"/>
            </w:pPr>
            <w:r>
              <w:t>50</w:t>
            </w:r>
          </w:p>
        </w:tc>
        <w:tc>
          <w:tcPr>
            <w:tcW w:w="0" w:type="dxa"/>
            <w:vMerge w:val="restart"/>
            <w:vAlign w:val="center"/>
          </w:tcPr>
          <w:p w14:paraId="6183BE6F" w14:textId="77777777" w:rsidR="000F3090" w:rsidRDefault="00000000">
            <w:pPr>
              <w:jc w:val="center"/>
            </w:pPr>
            <w:r>
              <w:t>2022 оны 10 дугаар сарын 5-ны өдөр 48 дугаар тэмдэглэл</w:t>
            </w:r>
            <w:r>
              <w:br/>
              <w:t>2022-10-05</w:t>
            </w:r>
            <w:r>
              <w:br/>
              <w:t>Дугаар 2022_48</w:t>
            </w:r>
          </w:p>
        </w:tc>
        <w:tc>
          <w:tcPr>
            <w:tcW w:w="0" w:type="dxa"/>
          </w:tcPr>
          <w:p w14:paraId="162D8DC8" w14:textId="77777777" w:rsidR="000F3090" w:rsidRDefault="00000000">
            <w:r>
              <w:t>XII.1.2. Дараахь арга хэмжээг хэрэгжүүлэхийг холбогдох албан тушаалтанд даалгав:  2.1. Эрхлэх асуудлын хүрээнд стандарт, техникийн зохицуулалтын талаарх олон нийтийн ойлголт, мэдлэгийг дээшлүүлэх арга хэмжээ авч ажиллахыг Засгийн газрын гишүүдэд;  2.2. “Үзлэгийн мөрөөр авах арга хэмжээний тухай” Засгийн газрын       2019 оны 6 дугаар сарын 19-ний өдрийн 235 дугаар тогтоолын хэрэгжилтийг дүгнэж, салбарын шаардлагатай стандарт, техникийн зохицуулалтыг 2022 онд багтаан боловсруулж, батлуулахыг Засгийн газрын холбогдох гишүүдэд;</w:t>
            </w:r>
          </w:p>
        </w:tc>
        <w:tc>
          <w:tcPr>
            <w:tcW w:w="0" w:type="dxa"/>
          </w:tcPr>
          <w:p w14:paraId="6CA4E2E2" w14:textId="77777777" w:rsidR="000F3090" w:rsidRDefault="00000000">
            <w:r>
              <w:t>2.1. Монгол Улсын Засгийн газрын 2022 оны 10 дугаар сарын 05-ны өдрийн хуралдааны 48 дугаар  тэмдэглэлээр өгсөн үүрэг, чиглэлийн дагуу МУ-ын Шадар сайдаас санаачилсан “Стандарт ба Хөгжил” үндэсний хөтөлбөр, “Төрөөс Стандартчилал, хэмжил зүйн талаар баримтлах бодлого”-ын баримт бичгийн төслийг боловсруулсан.  Дээрх баримт бичгийн төслийг 2023.02.09-ны өдрөөс 2023.03.30-ны өдрийн хооронд Төрийн захиргааны төв байгууллагууд, Нийслэлийн захиргааны байгууллагууд, 21 аймгийн ЗДТГ, орон нутагт үйл ажиллагаа явуулж буй төр, хувийн хэвшлийн байгууллагуудад танилцуулан нийт 6987 орчим санал ирүүлснийг төсөлд тусгаж, төслийн нэгдсэн хэлэлцүүлгийг 2023.03.30-ний өдөр зохион байгуулсан. Хэлэлцүүлэгт МУ-ын Шадар сайд С.Амарсайхан, ЗГХЭГ-ын дарга, МУ-ын сайд Д.Амарбаясгалан, МҮХАҮТ-ын Ерөнхийлөгч О.Амартүвшин, ШӨХТГ-ын дарга Ц.Уртнасан болон нийслэл, орон нутгийн иргэд, байгууллагын нийт 280 гаруй төлөөлөл оролцсон.  Мөн стандарт, техникийн зохицуулалтын талаарх олон нийтийн мэдлэг, ойлголтыг нэмэгдүүлэх, хэрэгжилтийг бүх салбарт хангуулах зорилгоор “Юманд хэмжээ бий!” Үндэсний хэмжээний нөлөөллийн аяныг эхлүүлэн ажилласан.   Иргэд, олон нийтэд Стандарт, хэмжил зүйн салбар хуулиар олгогдсон чиг үүргийн хүрээнд гүйцэтгэж буй үйл ажиллагаагаа танилцуулах зорилготой “ИРГЭДЭД ЭЭЛТЭЙ ӨДӨРЛӨГ”-ийг 2023 оны 09 дүгээр сарын 28-ны өдөр Сүхбаатарын талбайд 105 аж ахуйн нэгж, Хотын стандартын газар, Үндэсний итгэмжлэлийн төвийг оролцуулан зохион байгуулсан.  "ХӨГЖИЛД ТЭМҮҮЛСЭН 100 ЖИЛ" нэршилтэйгээр Стандарт, хэмжил зүйн салбарын үүсэл хөгжил, түүхэн замналын талаарх мэдээллийг байгууллагын цахим хуудас www.masm.gov.mn-т байршуулан ажилласан. МҮОНТ-р дамжуулан “СТАНДАРТТАЙ ШИЙДЭЛ” нэвтрүүлгийг зохион байгуулан байгууллагын үйл ажиллагаа, өнөөгийн байдал, тулгамдаж буй асуудал, цаг үеийн мэдээллийг олон нийтэд хүргэн ажилласан.   2.2 Монгол Улсын хэмжээнд нийт 13 техникийн зохицуулалт батлагдсан хүчин төгөлдөр хэрэгжиж байна.</w:t>
            </w:r>
          </w:p>
        </w:tc>
        <w:tc>
          <w:tcPr>
            <w:tcW w:w="0" w:type="dxa"/>
            <w:vAlign w:val="center"/>
          </w:tcPr>
          <w:p w14:paraId="0CA0DEE8" w14:textId="77777777" w:rsidR="000F3090" w:rsidRDefault="00000000">
            <w:pPr>
              <w:jc w:val="center"/>
            </w:pPr>
            <w:r>
              <w:t>70%</w:t>
            </w:r>
          </w:p>
        </w:tc>
        <w:tc>
          <w:tcPr>
            <w:tcW w:w="0" w:type="dxa"/>
            <w:vAlign w:val="center"/>
          </w:tcPr>
          <w:p w14:paraId="129425DA" w14:textId="77777777" w:rsidR="000F3090" w:rsidRDefault="00000000">
            <w:pPr>
              <w:jc w:val="center"/>
            </w:pPr>
            <w:r>
              <w:t>70%</w:t>
            </w:r>
          </w:p>
        </w:tc>
        <w:tc>
          <w:tcPr>
            <w:tcW w:w="0" w:type="dxa"/>
            <w:vAlign w:val="center"/>
          </w:tcPr>
          <w:p w14:paraId="587CDF2E" w14:textId="77777777" w:rsidR="000F3090" w:rsidRDefault="000F3090">
            <w:pPr>
              <w:jc w:val="center"/>
            </w:pPr>
          </w:p>
        </w:tc>
      </w:tr>
      <w:tr w:rsidR="000F3090" w14:paraId="5914B7B7" w14:textId="77777777">
        <w:tblPrEx>
          <w:tblCellMar>
            <w:top w:w="0" w:type="dxa"/>
            <w:left w:w="0" w:type="dxa"/>
            <w:bottom w:w="0" w:type="dxa"/>
            <w:right w:w="0" w:type="dxa"/>
          </w:tblCellMar>
        </w:tblPrEx>
        <w:tc>
          <w:tcPr>
            <w:tcW w:w="0" w:type="dxa"/>
            <w:vMerge/>
          </w:tcPr>
          <w:p w14:paraId="6D693649" w14:textId="77777777" w:rsidR="000F3090" w:rsidRDefault="000F3090"/>
        </w:tc>
        <w:tc>
          <w:tcPr>
            <w:tcW w:w="0" w:type="dxa"/>
          </w:tcPr>
          <w:p w14:paraId="785483EE" w14:textId="77777777" w:rsidR="000F3090" w:rsidRDefault="00000000">
            <w:pPr>
              <w:jc w:val="center"/>
            </w:pPr>
            <w:r>
              <w:t>51</w:t>
            </w:r>
          </w:p>
        </w:tc>
        <w:tc>
          <w:tcPr>
            <w:tcW w:w="0" w:type="dxa"/>
            <w:vMerge/>
          </w:tcPr>
          <w:p w14:paraId="5D563393" w14:textId="77777777" w:rsidR="000F3090" w:rsidRDefault="000F3090"/>
        </w:tc>
        <w:tc>
          <w:tcPr>
            <w:tcW w:w="0" w:type="dxa"/>
          </w:tcPr>
          <w:p w14:paraId="4F0580D1" w14:textId="77777777" w:rsidR="000F3090" w:rsidRDefault="00000000">
            <w:r>
              <w:t>XII.1.2.4. Стандарт, хэмжил зүйн газрын чиг үүрэг, бүтцийг оновчтой тогтоох асуудлыг судалж, шинэчлэн батлах арга хэмжээ авахыг Монгол Улсын Шадар сайд С.Амарсайхан, Стандарт, хэмжил зүйн газрын дарга Б.Билгүүн нарт;</w:t>
            </w:r>
          </w:p>
        </w:tc>
        <w:tc>
          <w:tcPr>
            <w:tcW w:w="0" w:type="dxa"/>
          </w:tcPr>
          <w:p w14:paraId="212BB9C7" w14:textId="77777777" w:rsidR="000F3090" w:rsidRDefault="00000000">
            <w:r>
              <w:t>Мэргэжлийн хяналтын байгууллага татан буугдаж, хяналтын зарим чиг Стандарт, хэмжил зүйн салбарт шилжсэн мөн Стандартчилал, техникийн зохицуулалт, тохирлын үнэлгээний итгэмжлэлийн тухай хуульд нэмэлт өөрчлөлт оруулах хуулийн төслийн үзэл баримтлалтай уялдуулан Монгол Улсын Шадар сайдын 2023 оны 02 дугаар сарын 03-ны өдрийн 05 дугаар тушаалаар Стандарт, хэмжил зүйн газрын үйл ажиллагааны стратеги, зохион байгуулалтын бүтцийн өөрчлөлтийн хөтөлбөрт нэмэлт, өөрчлөлт оруулан баталсан.</w:t>
            </w:r>
          </w:p>
        </w:tc>
        <w:tc>
          <w:tcPr>
            <w:tcW w:w="0" w:type="dxa"/>
            <w:vAlign w:val="center"/>
          </w:tcPr>
          <w:p w14:paraId="2582D7B1" w14:textId="77777777" w:rsidR="000F3090" w:rsidRDefault="00000000">
            <w:pPr>
              <w:jc w:val="center"/>
            </w:pPr>
            <w:r>
              <w:t>100%</w:t>
            </w:r>
          </w:p>
        </w:tc>
        <w:tc>
          <w:tcPr>
            <w:tcW w:w="0" w:type="dxa"/>
            <w:vAlign w:val="center"/>
          </w:tcPr>
          <w:p w14:paraId="27997752" w14:textId="77777777" w:rsidR="000F3090" w:rsidRDefault="00000000">
            <w:pPr>
              <w:jc w:val="center"/>
            </w:pPr>
            <w:r>
              <w:t>100%</w:t>
            </w:r>
          </w:p>
        </w:tc>
        <w:tc>
          <w:tcPr>
            <w:tcW w:w="0" w:type="dxa"/>
            <w:vAlign w:val="center"/>
          </w:tcPr>
          <w:p w14:paraId="45834C58" w14:textId="77777777" w:rsidR="000F3090" w:rsidRDefault="000F3090">
            <w:pPr>
              <w:jc w:val="center"/>
            </w:pPr>
          </w:p>
        </w:tc>
      </w:tr>
      <w:tr w:rsidR="000F3090" w14:paraId="7BFF185F" w14:textId="77777777">
        <w:tblPrEx>
          <w:tblCellMar>
            <w:top w:w="0" w:type="dxa"/>
            <w:left w:w="0" w:type="dxa"/>
            <w:bottom w:w="0" w:type="dxa"/>
            <w:right w:w="0" w:type="dxa"/>
          </w:tblCellMar>
        </w:tblPrEx>
        <w:tc>
          <w:tcPr>
            <w:tcW w:w="0" w:type="dxa"/>
            <w:vMerge/>
          </w:tcPr>
          <w:p w14:paraId="0AD8C8F7" w14:textId="77777777" w:rsidR="000F3090" w:rsidRDefault="000F3090"/>
        </w:tc>
        <w:tc>
          <w:tcPr>
            <w:tcW w:w="0" w:type="dxa"/>
          </w:tcPr>
          <w:p w14:paraId="39A26B45" w14:textId="77777777" w:rsidR="000F3090" w:rsidRDefault="00000000">
            <w:pPr>
              <w:jc w:val="center"/>
            </w:pPr>
            <w:r>
              <w:t>52</w:t>
            </w:r>
          </w:p>
        </w:tc>
        <w:tc>
          <w:tcPr>
            <w:tcW w:w="0" w:type="dxa"/>
            <w:vMerge/>
          </w:tcPr>
          <w:p w14:paraId="26FA111B" w14:textId="77777777" w:rsidR="000F3090" w:rsidRDefault="000F3090"/>
        </w:tc>
        <w:tc>
          <w:tcPr>
            <w:tcW w:w="0" w:type="dxa"/>
          </w:tcPr>
          <w:p w14:paraId="626F06E2" w14:textId="77777777" w:rsidR="000F3090" w:rsidRDefault="00000000">
            <w:r>
              <w:t>XII.1.2.5. Улсын болон ажлын эталон, тоног төхөөрөмжийн хүчин чадал, нарийвчлалын түвшинг олон улсын жишгийн дагуу үе шаттай шинэчлэн сайжруулах арга хэмжээ авч ажиллахыг Монгол Улсын Шадар сайд С.Амарсайхан, Стандарт, хэмжил зүйн газрын дарга Б.Билгүүн нарт;</w:t>
            </w:r>
          </w:p>
        </w:tc>
        <w:tc>
          <w:tcPr>
            <w:tcW w:w="0" w:type="dxa"/>
          </w:tcPr>
          <w:p w14:paraId="5867F048" w14:textId="77777777" w:rsidR="000F3090" w:rsidRDefault="00000000">
            <w:r>
              <w:t>Улсын төсвийн хөрөнгө оруулалтаар 1 ба 3 фазын цахилгааны тоолуур шалгах ажлын эталон төхөөрөмжийг бий болгож, Ховд, Завхан аймагт хийж буй шалгалт баталгаажуулалтын үйл ажиллагаанд ашиглаж байна. ХБНГУ-ын “Эрчим хүчний чанарын дэд бүтцийг хөгжүүлэхэд дэмжих” төслөөр Стандарт, хэмжил зүйн газарт болон Өмнөговь, Дархан-Уул  аймаг дахь Стандарт, хэмжил зүйн хэлтэст ажлын эталон калибраторууд, эсэргүүцлийн ороомгууд нийлүүлэгдсэн ба аймаг орон нутагт цахилгааны шалгалт тохируулга гүйцэтгэх боломж бүрдсэн.  Хятад-Монголын Эрчим хүчний салбар дахь хэмжлийн эталон ба технологийн хамтарсан судалгааны төслөөр 39ш эталон аерометрүүд нийлүүлэгдсэн ба Монгол Улсад нягтын эталоны хэмжлийн хязгаарыг болон нарийвчлалыг 0.3%-иар нэмэгдүүлж чадсан.   Цахилгаан, урт, масс, эзлэхүүн, нягтын хэмжлийн эталоныг хөгжүүлэх, нарийвчлалыг дээшлүүлэх, нэгж дамжуулалтыг хангах хүрээнд 5 төсөл боловсруулж, KOICА-д 2023 оны 05 дугаар сарын 31-ний өдрийн 01/561 дугаартай албан бичгээр хүргүүлсэн.  БНХАУ, БНСУ ОХУ ба БНТУ-ын Хэмжил зүйн байгууллагуудын удирдлагуудтай 2023 онд уулзалт зохион байгуулж, Монгол Улсын эталоныг хөгжүүлэх, нарийвчлалыг дээшлүүлэх, нэгж дамжуулалтыг хангах талаар саналаа уламжлан 2024 оноос тэдгээртэй хамтран ажиллахаар болсон.  Орос-Хятад-Монголын эдийн засгийн коридор байгуулах хүрээнд Хийн хэмжил зүйг хөгжүүлэх төслийг хамтран хэрэгжүүлэх талаар Эдийн засаг хөгжлийн яаманд 2023 оны 10 дугаар сарын 16-ны өдрийн 08/899 дугаартай албан бичгээр саналаа хүргүүлсэн. Монгол, Чехийн Засгийн газар хоорондын комиссын наймдугаар хуралдаанаар “БНЧУ-ын Стандарт, хэмжил зүй, сорилтын агентлаг (UMNZ) –тай Хэмжил зүй, тохирлын үнэлгээ, стандартчиллын салбарыг хөгжүүлэхэд хамтран ажиллах” талаар хэлэлцэн шийдвэрлэсэн.   2024 оны Улсын төсөвт Хийн тоолуур шалгах ажлын эталон бий болгоход 500 сая төгрөг, Хатуу ба шингэний нягтын Улсын эталон бий болгоход 400 сая төгрөгийг тусгуулсан ба эдгээр эталоныг худалдан авах тендерийн техникийн тодорхойлолтыг гаргасан ба 2024 онд нийлүүлэгдэнэ.</w:t>
            </w:r>
          </w:p>
        </w:tc>
        <w:tc>
          <w:tcPr>
            <w:tcW w:w="0" w:type="dxa"/>
            <w:vAlign w:val="center"/>
          </w:tcPr>
          <w:p w14:paraId="2679CE61" w14:textId="77777777" w:rsidR="000F3090" w:rsidRDefault="00000000">
            <w:pPr>
              <w:jc w:val="center"/>
            </w:pPr>
            <w:r>
              <w:t>100%</w:t>
            </w:r>
          </w:p>
        </w:tc>
        <w:tc>
          <w:tcPr>
            <w:tcW w:w="0" w:type="dxa"/>
            <w:vAlign w:val="center"/>
          </w:tcPr>
          <w:p w14:paraId="29EF1902" w14:textId="77777777" w:rsidR="000F3090" w:rsidRDefault="00000000">
            <w:pPr>
              <w:jc w:val="center"/>
            </w:pPr>
            <w:r>
              <w:t>100%</w:t>
            </w:r>
          </w:p>
        </w:tc>
        <w:tc>
          <w:tcPr>
            <w:tcW w:w="0" w:type="dxa"/>
            <w:vAlign w:val="center"/>
          </w:tcPr>
          <w:p w14:paraId="549F3D4A" w14:textId="77777777" w:rsidR="000F3090" w:rsidRDefault="000F3090">
            <w:pPr>
              <w:jc w:val="center"/>
            </w:pPr>
          </w:p>
        </w:tc>
      </w:tr>
      <w:tr w:rsidR="000F3090" w14:paraId="42325B87" w14:textId="77777777">
        <w:tblPrEx>
          <w:tblCellMar>
            <w:top w:w="0" w:type="dxa"/>
            <w:left w:w="0" w:type="dxa"/>
            <w:bottom w:w="0" w:type="dxa"/>
            <w:right w:w="0" w:type="dxa"/>
          </w:tblCellMar>
        </w:tblPrEx>
        <w:tc>
          <w:tcPr>
            <w:tcW w:w="0" w:type="dxa"/>
            <w:vMerge w:val="restart"/>
            <w:vAlign w:val="center"/>
          </w:tcPr>
          <w:p w14:paraId="0456E236" w14:textId="77777777" w:rsidR="000F3090" w:rsidRDefault="00000000">
            <w:pPr>
              <w:jc w:val="center"/>
            </w:pPr>
            <w:r>
              <w:t>38</w:t>
            </w:r>
          </w:p>
        </w:tc>
        <w:tc>
          <w:tcPr>
            <w:tcW w:w="0" w:type="dxa"/>
          </w:tcPr>
          <w:p w14:paraId="1430E219" w14:textId="77777777" w:rsidR="000F3090" w:rsidRDefault="00000000">
            <w:pPr>
              <w:jc w:val="center"/>
            </w:pPr>
            <w:r>
              <w:t>53</w:t>
            </w:r>
          </w:p>
        </w:tc>
        <w:tc>
          <w:tcPr>
            <w:tcW w:w="0" w:type="dxa"/>
            <w:vMerge w:val="restart"/>
            <w:vAlign w:val="center"/>
          </w:tcPr>
          <w:p w14:paraId="325EA091" w14:textId="77777777" w:rsidR="000F3090" w:rsidRDefault="00000000">
            <w:pPr>
              <w:jc w:val="center"/>
            </w:pPr>
            <w:r>
              <w:t>2022 оны 10 дугаар сарын 10-ны өдөр 49 дүгээр тэмдэглэл</w:t>
            </w:r>
            <w:r>
              <w:br/>
              <w:t>2022-10-10</w:t>
            </w:r>
            <w:r>
              <w:br/>
              <w:t>Дугаар 2022_49</w:t>
            </w:r>
          </w:p>
        </w:tc>
        <w:tc>
          <w:tcPr>
            <w:tcW w:w="0" w:type="dxa"/>
          </w:tcPr>
          <w:p w14:paraId="73429917" w14:textId="77777777" w:rsidR="000F3090" w:rsidRDefault="00000000">
            <w:r>
              <w:t>XII.5.2. Байгууллагын мэдээллийн системийг “Үндэсний дата төв” УТҮГ-ын үүлэн системд байршуулах арга хэмжээ авахыг Засгийн газрын гишүүд, аймаг, нийслэлийн Засаг дарга, төрийн захиргааны болон нутгийн захиргааны байгууллагын удирдлагад даалгав.</w:t>
            </w:r>
          </w:p>
        </w:tc>
        <w:tc>
          <w:tcPr>
            <w:tcW w:w="0" w:type="dxa"/>
          </w:tcPr>
          <w:p w14:paraId="5CF7ECF5" w14:textId="77777777" w:rsidR="000F3090" w:rsidRDefault="00000000">
            <w:r>
              <w:t>Байгууллагын цахим хуудас www.masm.gov.mn-г “Үндэсний дата төв” УТҮГ-ын үүлэн системд байршуулсан. Мөн сорьцын хяналтын газрын мэдээллийн сан, хэмжил зүйн мэдээллийн улсын нэгдсэн сан, баталгаажуулалтын мэдээллийн сан, стандартын мэдээллийн сан www.e-standard.gov.mn-ийн серверийг шилжүүлэх бэлтгэл ажлыг хангасан.</w:t>
            </w:r>
          </w:p>
        </w:tc>
        <w:tc>
          <w:tcPr>
            <w:tcW w:w="0" w:type="dxa"/>
            <w:vAlign w:val="center"/>
          </w:tcPr>
          <w:p w14:paraId="2E4A5888" w14:textId="77777777" w:rsidR="000F3090" w:rsidRDefault="00000000">
            <w:pPr>
              <w:jc w:val="center"/>
            </w:pPr>
            <w:r>
              <w:t>70%</w:t>
            </w:r>
          </w:p>
        </w:tc>
        <w:tc>
          <w:tcPr>
            <w:tcW w:w="0" w:type="dxa"/>
            <w:vAlign w:val="center"/>
          </w:tcPr>
          <w:p w14:paraId="753337F6" w14:textId="77777777" w:rsidR="000F3090" w:rsidRDefault="00000000">
            <w:pPr>
              <w:jc w:val="center"/>
            </w:pPr>
            <w:r>
              <w:t>70%</w:t>
            </w:r>
          </w:p>
        </w:tc>
        <w:tc>
          <w:tcPr>
            <w:tcW w:w="0" w:type="dxa"/>
            <w:vAlign w:val="center"/>
          </w:tcPr>
          <w:p w14:paraId="48F6E169" w14:textId="77777777" w:rsidR="000F3090" w:rsidRDefault="000F3090">
            <w:pPr>
              <w:jc w:val="center"/>
            </w:pPr>
          </w:p>
        </w:tc>
      </w:tr>
      <w:tr w:rsidR="000F3090" w14:paraId="43AB87EB" w14:textId="77777777">
        <w:tblPrEx>
          <w:tblCellMar>
            <w:top w:w="0" w:type="dxa"/>
            <w:left w:w="0" w:type="dxa"/>
            <w:bottom w:w="0" w:type="dxa"/>
            <w:right w:w="0" w:type="dxa"/>
          </w:tblCellMar>
        </w:tblPrEx>
        <w:tc>
          <w:tcPr>
            <w:tcW w:w="0" w:type="dxa"/>
            <w:vMerge w:val="restart"/>
            <w:vAlign w:val="center"/>
          </w:tcPr>
          <w:p w14:paraId="20EE107A" w14:textId="77777777" w:rsidR="000F3090" w:rsidRDefault="00000000">
            <w:pPr>
              <w:jc w:val="center"/>
            </w:pPr>
            <w:r>
              <w:t>39</w:t>
            </w:r>
          </w:p>
        </w:tc>
        <w:tc>
          <w:tcPr>
            <w:tcW w:w="0" w:type="dxa"/>
          </w:tcPr>
          <w:p w14:paraId="67FAE844" w14:textId="77777777" w:rsidR="000F3090" w:rsidRDefault="00000000">
            <w:pPr>
              <w:jc w:val="center"/>
            </w:pPr>
            <w:r>
              <w:t>54</w:t>
            </w:r>
          </w:p>
        </w:tc>
        <w:tc>
          <w:tcPr>
            <w:tcW w:w="0" w:type="dxa"/>
            <w:vMerge w:val="restart"/>
            <w:vAlign w:val="center"/>
          </w:tcPr>
          <w:p w14:paraId="1FAD71A4" w14:textId="77777777" w:rsidR="000F3090" w:rsidRDefault="00000000">
            <w:pPr>
              <w:jc w:val="center"/>
            </w:pPr>
            <w:r>
              <w:t>2022 оны 12 дугаар сарын 7-ны өдөр 58 дугаар тэмдэглэл</w:t>
            </w:r>
            <w:r>
              <w:br/>
              <w:t>2022-12-07</w:t>
            </w:r>
            <w:r>
              <w:br/>
              <w:t>Дугаар 2022_58</w:t>
            </w:r>
          </w:p>
        </w:tc>
        <w:tc>
          <w:tcPr>
            <w:tcW w:w="0" w:type="dxa"/>
          </w:tcPr>
          <w:p w14:paraId="5BED5A7F" w14:textId="77777777" w:rsidR="000F3090" w:rsidRDefault="00000000">
            <w:r>
              <w:t>XXI.6.1. Төрийн байгууллагын баримт бичгийг цахим хэлбэрээр солилцох нөхцөлийг бүрдүүлсэн талаар Цахим хөгжил, харилцаа холбооны сайд Н.Учрал Засгийн газрын гишүүдэд танилцуулав. Үүнтэй холбогдуулан:  1. Албан бичиг солилцооны дундын системийг ашиглах талаар зохион байгуулалтын арга хэмжээ авч, албан баримт бичгийг цахим хэлбэрээр солилцож ажиллахыг Засгийн газрын гишүүд, бүх шатны Засаг дарга, бүх шатны төрийн байгууллагын удирдлагад үүрэг болгов;</w:t>
            </w:r>
          </w:p>
        </w:tc>
        <w:tc>
          <w:tcPr>
            <w:tcW w:w="0" w:type="dxa"/>
          </w:tcPr>
          <w:p w14:paraId="3BB5A3A3" w14:textId="77777777" w:rsidR="000F3090" w:rsidRDefault="00000000">
            <w:r>
              <w:t>Байгууллагын удирдлагын able системийг төрийн албан бичиг солилцооны docx.gov.mn-тэй холбож Төрийн байгууллагуудын баримт бичгийг цахим хэлбэрээр солилцох нөхцөлийг бүрдүүлсэн.</w:t>
            </w:r>
          </w:p>
        </w:tc>
        <w:tc>
          <w:tcPr>
            <w:tcW w:w="0" w:type="dxa"/>
            <w:vAlign w:val="center"/>
          </w:tcPr>
          <w:p w14:paraId="42537477" w14:textId="77777777" w:rsidR="000F3090" w:rsidRDefault="00000000">
            <w:pPr>
              <w:jc w:val="center"/>
            </w:pPr>
            <w:r>
              <w:t>100%</w:t>
            </w:r>
          </w:p>
        </w:tc>
        <w:tc>
          <w:tcPr>
            <w:tcW w:w="0" w:type="dxa"/>
            <w:vAlign w:val="center"/>
          </w:tcPr>
          <w:p w14:paraId="16A7C150" w14:textId="77777777" w:rsidR="000F3090" w:rsidRDefault="00000000">
            <w:pPr>
              <w:jc w:val="center"/>
            </w:pPr>
            <w:r>
              <w:t>100%</w:t>
            </w:r>
          </w:p>
        </w:tc>
        <w:tc>
          <w:tcPr>
            <w:tcW w:w="0" w:type="dxa"/>
            <w:vAlign w:val="center"/>
          </w:tcPr>
          <w:p w14:paraId="3CAFE9DD" w14:textId="77777777" w:rsidR="000F3090" w:rsidRDefault="000F3090">
            <w:pPr>
              <w:jc w:val="center"/>
            </w:pPr>
          </w:p>
        </w:tc>
      </w:tr>
      <w:tr w:rsidR="000F3090" w14:paraId="0F26D68B" w14:textId="77777777">
        <w:tblPrEx>
          <w:tblCellMar>
            <w:top w:w="0" w:type="dxa"/>
            <w:left w:w="0" w:type="dxa"/>
            <w:bottom w:w="0" w:type="dxa"/>
            <w:right w:w="0" w:type="dxa"/>
          </w:tblCellMar>
        </w:tblPrEx>
        <w:tc>
          <w:tcPr>
            <w:tcW w:w="0" w:type="dxa"/>
            <w:vMerge w:val="restart"/>
            <w:vAlign w:val="center"/>
          </w:tcPr>
          <w:p w14:paraId="268A2AE6" w14:textId="77777777" w:rsidR="000F3090" w:rsidRDefault="00000000">
            <w:pPr>
              <w:jc w:val="center"/>
            </w:pPr>
            <w:r>
              <w:t>40</w:t>
            </w:r>
          </w:p>
        </w:tc>
        <w:tc>
          <w:tcPr>
            <w:tcW w:w="0" w:type="dxa"/>
          </w:tcPr>
          <w:p w14:paraId="1D9C7BF2" w14:textId="77777777" w:rsidR="000F3090" w:rsidRDefault="00000000">
            <w:pPr>
              <w:jc w:val="center"/>
            </w:pPr>
            <w:r>
              <w:t>55</w:t>
            </w:r>
          </w:p>
        </w:tc>
        <w:tc>
          <w:tcPr>
            <w:tcW w:w="0" w:type="dxa"/>
            <w:vMerge w:val="restart"/>
            <w:vAlign w:val="center"/>
          </w:tcPr>
          <w:p w14:paraId="174BA3D8" w14:textId="77777777" w:rsidR="000F3090" w:rsidRDefault="00000000">
            <w:pPr>
              <w:jc w:val="center"/>
            </w:pPr>
            <w:r>
              <w:t>2023 оны 1 дүгээр сарын 25-ны өдөр 5 дугаар тэмдэглэл</w:t>
            </w:r>
            <w:r>
              <w:br/>
              <w:t>2023-01-25</w:t>
            </w:r>
            <w:r>
              <w:br/>
              <w:t>Дугаар 2023_5</w:t>
            </w:r>
          </w:p>
        </w:tc>
        <w:tc>
          <w:tcPr>
            <w:tcW w:w="0" w:type="dxa"/>
          </w:tcPr>
          <w:p w14:paraId="4BD96066" w14:textId="77777777" w:rsidR="000F3090" w:rsidRDefault="00000000">
            <w:r>
              <w:t>X.1.2. Хөгжлийн бодлого, төлөвлөлт, түүний удирдлагын тухай хуулийн 9.6.5-д заасны дагуу Улсын Их Хурлын 2020 оны 23 дугаар тогтоолоор баталсан “Монгол Улсыг 2021-2025 онд хөгжүүлэх таван жилийн үндсэн чиглэл” бодлогын баримт бичгийг эрхлэх асуудлын хүрээ, тухайн салбарт хэрэгжүүлэх төлөвлөгөөг батлан хэрэгжүүлэхийг Засгийн газрын гишүүд, Засгийн газрын агентлагийн дарга нарт даалгав.</w:t>
            </w:r>
          </w:p>
        </w:tc>
        <w:tc>
          <w:tcPr>
            <w:tcW w:w="0" w:type="dxa"/>
          </w:tcPr>
          <w:p w14:paraId="6D53F51B" w14:textId="77777777" w:rsidR="000F3090" w:rsidRDefault="00000000">
            <w:r>
              <w:t>Стандарт, хэмжил зүйн газрын 2023 оны үйл ажиллагааны гүйцэтгэлийн төлөвлөгөөнд Хөгжлийн бодлого, төлөвлөлтийн баримт бичигт тусгасан зорилго, зорилтуудыг шалгуур үзүүлэлт, хүрэх (зорилтот) түвшингийн хамт тусгаж, стандартчилал, хэмжил зүйн салбарт хэрэгжүүлэх чиглэлээр дараах ажлыг зохион байгуулсан. Үүнд: 2024 оны Монгол Улсыг хөгжүүлэх жилийн төлөвлөгөөнд тус заалтуудыг тусгуулах саналаа Эдийн засгийн хөгжлийн яамны төлөөлөлтэй хамтран арга хэмжээ, үйл ажиллагаа, тэдгээрийн тухайн оны хэрэгжилтийн шалгуур үзүүлэлт, хүрэх түвшнийг урьдчилан тодорхойлон боловсруулж, Эдийн засгийн хөгжлийн яаманд хүргүүлсэн.   БНСУ-ын Засгийн газрын буцалтгүй тусламж, КОЙКА-ын төслийн хүрээнд 2025 онд шинээр хэрэгжүүлэх шаардлагатай Цахилгаан, урт, масс, эзлэхүүн, нягтын хэмжлийн эталоныг хөгжүүлэх, нарийвчлалыг дээшлүүлэх, нэгж дамжуулалтыг хангах Эрдэнийн чулууны лабораторийн чадавхыг сайжруулах, Хөрсөнд шимэгч хорхой илрүүлэх молекул биологийн шинжилгээг суурин болон явуулын нөхцөлд хийх лаборатори хөгжүүлэх, зэрэг 7 төсөл боловсруулж, 2023 оны 05 дугаар сарын 31-ний өдрийн 01/561 дугаартай албан бичгээр төслийн саналаа Сангийн яаманд хүргүүлсэн.</w:t>
            </w:r>
          </w:p>
        </w:tc>
        <w:tc>
          <w:tcPr>
            <w:tcW w:w="0" w:type="dxa"/>
            <w:vAlign w:val="center"/>
          </w:tcPr>
          <w:p w14:paraId="48EEF4A9" w14:textId="77777777" w:rsidR="000F3090" w:rsidRDefault="00000000">
            <w:pPr>
              <w:jc w:val="center"/>
            </w:pPr>
            <w:r>
              <w:t>70%</w:t>
            </w:r>
          </w:p>
        </w:tc>
        <w:tc>
          <w:tcPr>
            <w:tcW w:w="0" w:type="dxa"/>
            <w:vAlign w:val="center"/>
          </w:tcPr>
          <w:p w14:paraId="122CC7F2" w14:textId="77777777" w:rsidR="000F3090" w:rsidRDefault="00000000">
            <w:pPr>
              <w:jc w:val="center"/>
            </w:pPr>
            <w:r>
              <w:t>70%</w:t>
            </w:r>
          </w:p>
        </w:tc>
        <w:tc>
          <w:tcPr>
            <w:tcW w:w="0" w:type="dxa"/>
            <w:vAlign w:val="center"/>
          </w:tcPr>
          <w:p w14:paraId="5AFF4C81" w14:textId="77777777" w:rsidR="000F3090" w:rsidRDefault="000F3090">
            <w:pPr>
              <w:jc w:val="center"/>
            </w:pPr>
          </w:p>
        </w:tc>
      </w:tr>
      <w:tr w:rsidR="000F3090" w14:paraId="156F390E" w14:textId="77777777">
        <w:tblPrEx>
          <w:tblCellMar>
            <w:top w:w="0" w:type="dxa"/>
            <w:left w:w="0" w:type="dxa"/>
            <w:bottom w:w="0" w:type="dxa"/>
            <w:right w:w="0" w:type="dxa"/>
          </w:tblCellMar>
        </w:tblPrEx>
        <w:tc>
          <w:tcPr>
            <w:tcW w:w="0" w:type="dxa"/>
            <w:vMerge/>
          </w:tcPr>
          <w:p w14:paraId="600158A1" w14:textId="77777777" w:rsidR="000F3090" w:rsidRDefault="000F3090"/>
        </w:tc>
        <w:tc>
          <w:tcPr>
            <w:tcW w:w="0" w:type="dxa"/>
          </w:tcPr>
          <w:p w14:paraId="2EB1F2EE" w14:textId="77777777" w:rsidR="000F3090" w:rsidRDefault="00000000">
            <w:pPr>
              <w:jc w:val="center"/>
            </w:pPr>
            <w:r>
              <w:t>56</w:t>
            </w:r>
          </w:p>
        </w:tc>
        <w:tc>
          <w:tcPr>
            <w:tcW w:w="0" w:type="dxa"/>
            <w:vMerge/>
          </w:tcPr>
          <w:p w14:paraId="7BC15126" w14:textId="77777777" w:rsidR="000F3090" w:rsidRDefault="000F3090"/>
        </w:tc>
        <w:tc>
          <w:tcPr>
            <w:tcW w:w="0" w:type="dxa"/>
          </w:tcPr>
          <w:p w14:paraId="425323F4" w14:textId="77777777" w:rsidR="000F3090" w:rsidRDefault="00000000">
            <w:r>
              <w:t>X.1.3. Хөгжлийн бодлого, төлөвлөлтийн баримт бичигт тусгасан зорилго, зорилтыг тухайн салбарт хэрэгжүүлэх төлөвлөгөөг боловсруулахдаа өөрийн эрхлэх асуудлын хүрээнд хамаарах арга хэмжээ, үйл ажиллагаа, тэдгээрийн тухайн оны хэрэгжилтийн шалгуур үзүүлэлт, хүрэх (зорилтот) түвшинг урьдчилан тодорхойлж, байгууллагын үйл ажиллагааны жилийн төлөвлөгөөнд тусгах, бусад төрийн захиргааны төв байгууллагын арга хэмжээтэй уялдуулах зорилгоор Эдийн засаг, хөгжлийн яамны саналыг тусган хэрэгжүүлэхийг Засгийн газрын гишүүд, Засгийн газрын агентлагийн дарга нарт даалгав.</w:t>
            </w:r>
          </w:p>
        </w:tc>
        <w:tc>
          <w:tcPr>
            <w:tcW w:w="0" w:type="dxa"/>
          </w:tcPr>
          <w:p w14:paraId="0A9718F1" w14:textId="77777777" w:rsidR="000F3090" w:rsidRDefault="00000000">
            <w:r>
              <w:t>Стандарт, хэмжил зүйн газрын 2023 оны үйл ажиллагааны гүйцэтгэлийн төлөвлөгөөнд Хөгжлийн бодлого, төлөвлөлтийн баримт бичигт тусгасан зорилго, зорилтуудыг шалгуур үзүүлэлт, хүрэх (зорилтот) түвшингийн хамт тусгаж, стандартчилал, хэмжил зүйн салбарт хэрэгжүүлэх чиглэлээр дараах ажлыг зохион байгуулсан. Үүнд: 2024 оны Монгол Улсыг хөгжүүлэх жилийн төлөвлөгөөнд тус заалтуудыг тусгуулах саналаа Эдийн засгийн хөгжлийн яамны төлөөлөлтэй хамтран арга хэмжээ, үйл ажиллагаа, тэдгээрийн тухайн оны хэрэгжилтийн шалгуур үзүүлэлт, хүрэх түвшнийг урьдчилан тодорхойлон боловсруулж, Эдийн засгийн хөгжлийн яаманд хүргүүлсэн.   БНСУ-ын Засгийн газрын буцалтгүй тусламж, КОЙКА-ын төслийн хүрээнд 2025 онд шинээр хэрэгжүүлэх шаардлагатай Цахилгаан, урт, масс, эзлэхүүн, нягтын хэмжлийн эталоныг хөгжүүлэх, нарийвчлалыг дээшлүүлэх, нэгж дамжуулалтыг хангах Эрдэнийн чулууны лабораторийн чадавхыг сайжруулах, Хөрсөнд шимэгч хорхой илрүүлэх молекул биологийн шинжилгээг суурин болон явуулын нөхцөлд хийх лаборатори хөгжүүлэх, зэрэг 7 төсөл боловсруулж, 2023 оны 05 дугаар сарын 31-ний өдрийн 01/561 дугаартай албан бичгээр төслийн саналаа Сангийн яаманд хүргүүлсэн.</w:t>
            </w:r>
          </w:p>
        </w:tc>
        <w:tc>
          <w:tcPr>
            <w:tcW w:w="0" w:type="dxa"/>
            <w:vAlign w:val="center"/>
          </w:tcPr>
          <w:p w14:paraId="61A48C19" w14:textId="77777777" w:rsidR="000F3090" w:rsidRDefault="00000000">
            <w:pPr>
              <w:jc w:val="center"/>
            </w:pPr>
            <w:r>
              <w:t>70%</w:t>
            </w:r>
          </w:p>
        </w:tc>
        <w:tc>
          <w:tcPr>
            <w:tcW w:w="0" w:type="dxa"/>
            <w:vAlign w:val="center"/>
          </w:tcPr>
          <w:p w14:paraId="009F7DEB" w14:textId="77777777" w:rsidR="000F3090" w:rsidRDefault="00000000">
            <w:pPr>
              <w:jc w:val="center"/>
            </w:pPr>
            <w:r>
              <w:t>70%</w:t>
            </w:r>
          </w:p>
        </w:tc>
        <w:tc>
          <w:tcPr>
            <w:tcW w:w="0" w:type="dxa"/>
            <w:vAlign w:val="center"/>
          </w:tcPr>
          <w:p w14:paraId="01AE43E4" w14:textId="77777777" w:rsidR="000F3090" w:rsidRDefault="000F3090">
            <w:pPr>
              <w:jc w:val="center"/>
            </w:pPr>
          </w:p>
        </w:tc>
      </w:tr>
      <w:tr w:rsidR="000F3090" w14:paraId="31D77D66" w14:textId="77777777">
        <w:tblPrEx>
          <w:tblCellMar>
            <w:top w:w="0" w:type="dxa"/>
            <w:left w:w="0" w:type="dxa"/>
            <w:bottom w:w="0" w:type="dxa"/>
            <w:right w:w="0" w:type="dxa"/>
          </w:tblCellMar>
        </w:tblPrEx>
        <w:tc>
          <w:tcPr>
            <w:tcW w:w="0" w:type="dxa"/>
            <w:vMerge/>
          </w:tcPr>
          <w:p w14:paraId="66EC880A" w14:textId="77777777" w:rsidR="000F3090" w:rsidRDefault="000F3090"/>
        </w:tc>
        <w:tc>
          <w:tcPr>
            <w:tcW w:w="0" w:type="dxa"/>
          </w:tcPr>
          <w:p w14:paraId="1B2BD0CC" w14:textId="77777777" w:rsidR="000F3090" w:rsidRDefault="00000000">
            <w:pPr>
              <w:jc w:val="center"/>
            </w:pPr>
            <w:r>
              <w:t>57</w:t>
            </w:r>
          </w:p>
        </w:tc>
        <w:tc>
          <w:tcPr>
            <w:tcW w:w="0" w:type="dxa"/>
            <w:vMerge/>
          </w:tcPr>
          <w:p w14:paraId="7AF5E624" w14:textId="77777777" w:rsidR="000F3090" w:rsidRDefault="000F3090"/>
        </w:tc>
        <w:tc>
          <w:tcPr>
            <w:tcW w:w="0" w:type="dxa"/>
          </w:tcPr>
          <w:p w14:paraId="468AF095" w14:textId="77777777" w:rsidR="000F3090" w:rsidRDefault="00000000">
            <w:r>
              <w:t>X.2.2. Засгийн газрын үйл ажиллагааны хөтөлбөрийг хэрэгжүүлэх арга хэмжээний төлөвлөгөөнд туссан хэрэгжилт удаашралтай байгаа арга хэмжээний хэрэгжилтийг эрчимжүүлж, тухайн жилд хүргэхээр тооцсон зорилтот түвшинд хүргэх арга хэмжээг зохион байгуулж ажиллахыг Засгийн газрын гишүүд, Засгийн газрын холбогдох агентлагийн дарга нарт үүрэг болгов.</w:t>
            </w:r>
          </w:p>
        </w:tc>
        <w:tc>
          <w:tcPr>
            <w:tcW w:w="0" w:type="dxa"/>
          </w:tcPr>
          <w:p w14:paraId="5B3C678F" w14:textId="77777777" w:rsidR="000F3090" w:rsidRDefault="00000000">
            <w:r>
              <w:t>Монгол Улсын Засгийн газрын 2020-2024 оны үйл ажиллагааны хөтөлбөрт тусгагдсан арга хэмжээг эрчимжүүлэх хүрээнд газрын 2023 оны гүйцэтгэлийн төлөвлөгөөнд тусгаж, дараах арга хэмжээг авч хэрэгжүүлсэн. Үүнд: Засгийн газрын үйл ажиллагааны хөтөлбөрийг хэрэгжүүлэх арга хэмжээний төлөвлөгөөнд тусгагдсан цахилгаан, хий, урт, даралт, хурдны хэмжлийн эталон тоног төхөөрөмж, хүнсний аюулгүй байдлыг хангахад шаардлагатай багаж хэрэгслийг нийлүүлэх болон стандартчилал, хэмжил зүйн үйл ажиллагааг цахимжуулах ажлын зардлыг Улсын төсвийн 2023 оны тодотгол, 2024 оны хөрөнгө оруулалтаар шийдвэрүүлэх саналаа боловсруулж, Шадар сайд болон Сангийн яаманд хүргүүлж ажилласан.   2024 оны Монгол Улсыг хөгжүүлэх жилийн төлөвлөгөөнд тус заалтуудыг тусгуулах саналаа Эдийн засгийн хөгжлийн яаманд хүргүүлсэн.   СХЗГ-ын үйл ажиллагааны зардлаар болон БНХАУ, ХБНГУ-ын Засгийн газрын төслийн санхүүжилтээр цахилгааны, нягтын хэмжлийн нийт 50 эталон багаж хэрэгслүүд (1 ба 3 фазын цахилгааны тоолуур шалгах ажлын эталон төхөөрөмж, ажлын эталон калибраторууд, эсэргүүцлийн ороомгууд, 39ш эталон аерометрүүд)-ийг шинээр бий болгож, хэмжлийн нэгдмэл байдлыг хангах үйл ажиллагаанд ашигласан.  БНХАУ, БНСУ, БНЧУ, БНТУ ба ОХУ-ын хэмжил зүйн байгууллагуудтай Монгол Улсын эталоныг хөгжүүлэх, нарийвчлалыг дээшлүүлэх талаар саналаа уламжлан 2024 оноос хамтран ажиллахаар тохиролцсон.  Стандартчилал, хэмжил зүйн ба хүнсний аюулгүй байдлыг хангах салбарын техникийн чадавхыг нэмэгдүүлэх, эталон, багаж тоног төхөөрөмж (Хийн тоолуур шалгах ажлын эталон-500 сая төгрөг, нягтын Улсын эталон - 400 сая төгрөг, сорьцын багаж хэрэгсэл- 100 сая төгрөг, хүнсний аюулгүй байдлыг хангахад шаардлагатай багаж хэрэгсэл- 2000 сая төгрөг) -үүдийг бий болгох, шинэчлэхэд шаардлагатай нийт 3000 сая төгрөгийг 2024 оны Улсын төсөвт тусгуулсан ба эдгээр эталон, багаж тоног төхөөрөмжүүдийг худалдан авах тендерийн техникийн тодорхойлолтыг гаргасан ба 2024 онд нийлүүлэгдэнэ.</w:t>
            </w:r>
          </w:p>
        </w:tc>
        <w:tc>
          <w:tcPr>
            <w:tcW w:w="0" w:type="dxa"/>
            <w:vAlign w:val="center"/>
          </w:tcPr>
          <w:p w14:paraId="375DB436" w14:textId="77777777" w:rsidR="000F3090" w:rsidRDefault="00000000">
            <w:pPr>
              <w:jc w:val="center"/>
            </w:pPr>
            <w:r>
              <w:t>100%</w:t>
            </w:r>
          </w:p>
        </w:tc>
        <w:tc>
          <w:tcPr>
            <w:tcW w:w="0" w:type="dxa"/>
            <w:vAlign w:val="center"/>
          </w:tcPr>
          <w:p w14:paraId="20D75E9A" w14:textId="77777777" w:rsidR="000F3090" w:rsidRDefault="00000000">
            <w:pPr>
              <w:jc w:val="center"/>
            </w:pPr>
            <w:r>
              <w:t>100%</w:t>
            </w:r>
          </w:p>
        </w:tc>
        <w:tc>
          <w:tcPr>
            <w:tcW w:w="0" w:type="dxa"/>
            <w:vAlign w:val="center"/>
          </w:tcPr>
          <w:p w14:paraId="0154EB67" w14:textId="77777777" w:rsidR="000F3090" w:rsidRDefault="000F3090">
            <w:pPr>
              <w:jc w:val="center"/>
            </w:pPr>
          </w:p>
        </w:tc>
      </w:tr>
      <w:tr w:rsidR="000F3090" w14:paraId="6C58A857" w14:textId="77777777">
        <w:tblPrEx>
          <w:tblCellMar>
            <w:top w:w="0" w:type="dxa"/>
            <w:left w:w="0" w:type="dxa"/>
            <w:bottom w:w="0" w:type="dxa"/>
            <w:right w:w="0" w:type="dxa"/>
          </w:tblCellMar>
        </w:tblPrEx>
        <w:tc>
          <w:tcPr>
            <w:tcW w:w="0" w:type="dxa"/>
            <w:vMerge w:val="restart"/>
            <w:vAlign w:val="center"/>
          </w:tcPr>
          <w:p w14:paraId="32F287A0" w14:textId="77777777" w:rsidR="000F3090" w:rsidRDefault="00000000">
            <w:pPr>
              <w:jc w:val="center"/>
            </w:pPr>
            <w:r>
              <w:t>41</w:t>
            </w:r>
          </w:p>
        </w:tc>
        <w:tc>
          <w:tcPr>
            <w:tcW w:w="0" w:type="dxa"/>
          </w:tcPr>
          <w:p w14:paraId="1D49D4BD" w14:textId="77777777" w:rsidR="000F3090" w:rsidRDefault="00000000">
            <w:pPr>
              <w:jc w:val="center"/>
            </w:pPr>
            <w:r>
              <w:t>58</w:t>
            </w:r>
          </w:p>
        </w:tc>
        <w:tc>
          <w:tcPr>
            <w:tcW w:w="0" w:type="dxa"/>
            <w:vMerge w:val="restart"/>
            <w:vAlign w:val="center"/>
          </w:tcPr>
          <w:p w14:paraId="34731D0E" w14:textId="77777777" w:rsidR="000F3090" w:rsidRDefault="00000000">
            <w:pPr>
              <w:jc w:val="center"/>
            </w:pPr>
            <w:r>
              <w:t>2023 оны 2 дугаар сарын 1-ний өдөр 6 дугаар тэмдэглэл</w:t>
            </w:r>
            <w:r>
              <w:br/>
              <w:t>2023-02-01</w:t>
            </w:r>
            <w:r>
              <w:br/>
              <w:t>Дугаар 2023_6</w:t>
            </w:r>
          </w:p>
        </w:tc>
        <w:tc>
          <w:tcPr>
            <w:tcW w:w="0" w:type="dxa"/>
          </w:tcPr>
          <w:p w14:paraId="3F2E81BB" w14:textId="77777777" w:rsidR="000F3090" w:rsidRDefault="00000000">
            <w:r>
              <w:t>XIY.1.3. Төрийн байгууллагууд болон зөвлөх үйлчилгээний захиалгаар хийлгэсэн судалгааны ажлын тайланг судалгааны нэгдсэн сангийн системд байршуулах, хянах, засварлах, хэрэглэгчийн саналыг хүлээн авах ажлыг холбогдох албан тушаалтанд хариуцуулж ажиллуулахыг Засгийн газрын гишүүд, Засгийн газрын агентлагийн дарга болон аймаг, нийслэлийн Засаг дарга нар, төрийн болон төрийн өмчийн оролцоот хуулийн этгээд, компани, үйлдвэрийн газрын удирдлагад;</w:t>
            </w:r>
          </w:p>
        </w:tc>
        <w:tc>
          <w:tcPr>
            <w:tcW w:w="0" w:type="dxa"/>
          </w:tcPr>
          <w:p w14:paraId="7633CABE" w14:textId="77777777" w:rsidR="000F3090" w:rsidRDefault="00000000">
            <w:r>
              <w:t>Захиалгаар хийлгэсэн судалгааны ажил байхгүй.</w:t>
            </w:r>
          </w:p>
        </w:tc>
        <w:tc>
          <w:tcPr>
            <w:tcW w:w="0" w:type="dxa"/>
            <w:vAlign w:val="center"/>
          </w:tcPr>
          <w:p w14:paraId="3BF5E172" w14:textId="77777777" w:rsidR="000F3090" w:rsidRDefault="00000000">
            <w:pPr>
              <w:jc w:val="center"/>
            </w:pPr>
            <w:r>
              <w:t>100%</w:t>
            </w:r>
          </w:p>
        </w:tc>
        <w:tc>
          <w:tcPr>
            <w:tcW w:w="0" w:type="dxa"/>
            <w:vAlign w:val="center"/>
          </w:tcPr>
          <w:p w14:paraId="62D6A728" w14:textId="77777777" w:rsidR="000F3090" w:rsidRDefault="00000000">
            <w:pPr>
              <w:jc w:val="center"/>
            </w:pPr>
            <w:r>
              <w:t>100%</w:t>
            </w:r>
          </w:p>
        </w:tc>
        <w:tc>
          <w:tcPr>
            <w:tcW w:w="0" w:type="dxa"/>
            <w:vAlign w:val="center"/>
          </w:tcPr>
          <w:p w14:paraId="5FD79414" w14:textId="77777777" w:rsidR="000F3090" w:rsidRDefault="000F3090">
            <w:pPr>
              <w:jc w:val="center"/>
            </w:pPr>
          </w:p>
        </w:tc>
      </w:tr>
      <w:tr w:rsidR="000F3090" w14:paraId="4CDDEDC9" w14:textId="77777777">
        <w:tblPrEx>
          <w:tblCellMar>
            <w:top w:w="0" w:type="dxa"/>
            <w:left w:w="0" w:type="dxa"/>
            <w:bottom w:w="0" w:type="dxa"/>
            <w:right w:w="0" w:type="dxa"/>
          </w:tblCellMar>
        </w:tblPrEx>
        <w:tc>
          <w:tcPr>
            <w:tcW w:w="0" w:type="dxa"/>
            <w:vMerge w:val="restart"/>
            <w:vAlign w:val="center"/>
          </w:tcPr>
          <w:p w14:paraId="203F1315" w14:textId="77777777" w:rsidR="000F3090" w:rsidRDefault="00000000">
            <w:pPr>
              <w:jc w:val="center"/>
            </w:pPr>
            <w:r>
              <w:t>42</w:t>
            </w:r>
          </w:p>
        </w:tc>
        <w:tc>
          <w:tcPr>
            <w:tcW w:w="0" w:type="dxa"/>
          </w:tcPr>
          <w:p w14:paraId="2ECBE1AD" w14:textId="77777777" w:rsidR="000F3090" w:rsidRDefault="00000000">
            <w:pPr>
              <w:jc w:val="center"/>
            </w:pPr>
            <w:r>
              <w:t>59</w:t>
            </w:r>
          </w:p>
        </w:tc>
        <w:tc>
          <w:tcPr>
            <w:tcW w:w="0" w:type="dxa"/>
            <w:vMerge w:val="restart"/>
            <w:vAlign w:val="center"/>
          </w:tcPr>
          <w:p w14:paraId="5E9D638A" w14:textId="77777777" w:rsidR="000F3090" w:rsidRDefault="00000000">
            <w:pPr>
              <w:jc w:val="center"/>
            </w:pPr>
            <w:r>
              <w:t>2023 оны 3 дугаар сарын 29-ний өдөр 14 дүгээр тэмдэглэл</w:t>
            </w:r>
            <w:r>
              <w:br/>
              <w:t>2023-03-29</w:t>
            </w:r>
            <w:r>
              <w:br/>
              <w:t>Дугаар 2023_14</w:t>
            </w:r>
          </w:p>
        </w:tc>
        <w:tc>
          <w:tcPr>
            <w:tcW w:w="0" w:type="dxa"/>
          </w:tcPr>
          <w:p w14:paraId="5700A017" w14:textId="77777777" w:rsidR="000F3090" w:rsidRDefault="00000000">
            <w:r>
              <w:t>XVIII.7.3. Монгол Улсын Ерөнхий сайд Л.Оюун-Эрдэнийн Монгол Улсад үйл ажиллагаа явуулж буй олон улсын байгууллагын ажилтнуудтай 2023 оны 3 дугаар сарын 27-ны өдөр хийсэн уулзалтын талаар Гадаад харилцааны сайд Б.Батцэцэг Засгийн газрын гишүүдэд танилцуулав.  Үүнтэй холбогдуулан дараах арга хэмжээ авч хэрэгжүүлэхийг Засгийн газрын холбогдох гишүүдэд даалгав: 3.Олон улсын байгууллагын техник туслалцааны төслийн хүрээнд гадаад улсад магистр, доктор болон ахисан түвшний сургалтад хамрагдсан төрийн албан хаагчдыг төгсмөгц, ажлын байранд нь эргүүлэн томилж ажиллуулах арга хэмжээ авч байхыг яамдын Төрийн нарийн бичгийн дарга, агентлагийн дарга нарт;</w:t>
            </w:r>
          </w:p>
        </w:tc>
        <w:tc>
          <w:tcPr>
            <w:tcW w:w="0" w:type="dxa"/>
          </w:tcPr>
          <w:p w14:paraId="4E0A6EF7" w14:textId="77777777" w:rsidR="000F3090" w:rsidRDefault="00000000">
            <w:r>
              <w:t>Олон Улсын байгууллагын техник туслалцааны төслийн хүрээнд гадаад улсад магистр, доктор болон ахисан түвшний сургалтад хамрагдсан албан хаагч байхгүй.</w:t>
            </w:r>
          </w:p>
        </w:tc>
        <w:tc>
          <w:tcPr>
            <w:tcW w:w="0" w:type="dxa"/>
            <w:vAlign w:val="center"/>
          </w:tcPr>
          <w:p w14:paraId="014FE70E" w14:textId="77777777" w:rsidR="000F3090" w:rsidRDefault="00000000">
            <w:pPr>
              <w:jc w:val="center"/>
            </w:pPr>
            <w:r>
              <w:t>100%</w:t>
            </w:r>
          </w:p>
        </w:tc>
        <w:tc>
          <w:tcPr>
            <w:tcW w:w="0" w:type="dxa"/>
            <w:vAlign w:val="center"/>
          </w:tcPr>
          <w:p w14:paraId="715FB815" w14:textId="77777777" w:rsidR="000F3090" w:rsidRDefault="00000000">
            <w:pPr>
              <w:jc w:val="center"/>
            </w:pPr>
            <w:r>
              <w:t>100%</w:t>
            </w:r>
          </w:p>
        </w:tc>
        <w:tc>
          <w:tcPr>
            <w:tcW w:w="0" w:type="dxa"/>
            <w:vAlign w:val="center"/>
          </w:tcPr>
          <w:p w14:paraId="00260016" w14:textId="77777777" w:rsidR="000F3090" w:rsidRDefault="000F3090">
            <w:pPr>
              <w:jc w:val="center"/>
            </w:pPr>
          </w:p>
        </w:tc>
      </w:tr>
      <w:tr w:rsidR="000F3090" w14:paraId="0A942356" w14:textId="77777777">
        <w:tblPrEx>
          <w:tblCellMar>
            <w:top w:w="0" w:type="dxa"/>
            <w:left w:w="0" w:type="dxa"/>
            <w:bottom w:w="0" w:type="dxa"/>
            <w:right w:w="0" w:type="dxa"/>
          </w:tblCellMar>
        </w:tblPrEx>
        <w:tc>
          <w:tcPr>
            <w:tcW w:w="0" w:type="dxa"/>
            <w:vMerge w:val="restart"/>
            <w:vAlign w:val="center"/>
          </w:tcPr>
          <w:p w14:paraId="78F80EC9" w14:textId="77777777" w:rsidR="000F3090" w:rsidRDefault="00000000">
            <w:pPr>
              <w:jc w:val="center"/>
            </w:pPr>
            <w:r>
              <w:t>43</w:t>
            </w:r>
          </w:p>
        </w:tc>
        <w:tc>
          <w:tcPr>
            <w:tcW w:w="0" w:type="dxa"/>
          </w:tcPr>
          <w:p w14:paraId="5F5C2A48" w14:textId="77777777" w:rsidR="000F3090" w:rsidRDefault="00000000">
            <w:pPr>
              <w:jc w:val="center"/>
            </w:pPr>
            <w:r>
              <w:t>60</w:t>
            </w:r>
          </w:p>
        </w:tc>
        <w:tc>
          <w:tcPr>
            <w:tcW w:w="0" w:type="dxa"/>
            <w:vMerge w:val="restart"/>
            <w:vAlign w:val="center"/>
          </w:tcPr>
          <w:p w14:paraId="6DCEF055" w14:textId="77777777" w:rsidR="000F3090" w:rsidRDefault="00000000">
            <w:pPr>
              <w:jc w:val="center"/>
            </w:pPr>
            <w:r>
              <w:t>2023 оны 5 дугаар сарын 17-ны өдөр 21 дүгээр тэмдэглэл</w:t>
            </w:r>
            <w:r>
              <w:br/>
              <w:t>2023-05-17</w:t>
            </w:r>
            <w:r>
              <w:br/>
              <w:t>Дугаар 2023_21</w:t>
            </w:r>
          </w:p>
        </w:tc>
        <w:tc>
          <w:tcPr>
            <w:tcW w:w="0" w:type="dxa"/>
          </w:tcPr>
          <w:p w14:paraId="36E6E776" w14:textId="77777777" w:rsidR="000F3090" w:rsidRDefault="00000000">
            <w:r>
              <w:t>XVIII.2.3. Монгол Улсын хөгжлийн бодлого, хууль тогтоомж, тогтоол, шийдвэрийн хэрэгжилтийг хүний хөгжил, эдийн засаг, нийгэм, байгаль орчинд  эерэг үр нөлөөтэй байхад чиглүүлэн бодитой, үр дүнтэй хэрэгжүүлж ажиллахыг Засгийн газрын гишүүд, аймаг, нийслэлийн Засаг дарга нарт даалгав.</w:t>
            </w:r>
          </w:p>
        </w:tc>
        <w:tc>
          <w:tcPr>
            <w:tcW w:w="0" w:type="dxa"/>
          </w:tcPr>
          <w:p w14:paraId="534A7A00" w14:textId="77777777" w:rsidR="000F3090" w:rsidRDefault="00000000">
            <w:r>
              <w:t>Монгол Улсын хөгжлийн бодлого, хууль тогтоомж, тогтоол, шийдвэрийн хэрэгжилтийг тогтвортой хэрэгжүүлэн ажиллаж байна.</w:t>
            </w:r>
          </w:p>
        </w:tc>
        <w:tc>
          <w:tcPr>
            <w:tcW w:w="0" w:type="dxa"/>
            <w:vAlign w:val="center"/>
          </w:tcPr>
          <w:p w14:paraId="6B372D8F" w14:textId="77777777" w:rsidR="000F3090" w:rsidRDefault="00000000">
            <w:pPr>
              <w:jc w:val="center"/>
            </w:pPr>
            <w:r>
              <w:t>100%</w:t>
            </w:r>
          </w:p>
        </w:tc>
        <w:tc>
          <w:tcPr>
            <w:tcW w:w="0" w:type="dxa"/>
            <w:vAlign w:val="center"/>
          </w:tcPr>
          <w:p w14:paraId="3EDBC5CE" w14:textId="77777777" w:rsidR="000F3090" w:rsidRDefault="00000000">
            <w:pPr>
              <w:jc w:val="center"/>
            </w:pPr>
            <w:r>
              <w:t>100%</w:t>
            </w:r>
          </w:p>
        </w:tc>
        <w:tc>
          <w:tcPr>
            <w:tcW w:w="0" w:type="dxa"/>
            <w:vAlign w:val="center"/>
          </w:tcPr>
          <w:p w14:paraId="1040373F" w14:textId="77777777" w:rsidR="000F3090" w:rsidRDefault="000F3090">
            <w:pPr>
              <w:jc w:val="center"/>
            </w:pPr>
          </w:p>
        </w:tc>
      </w:tr>
      <w:tr w:rsidR="000F3090" w14:paraId="417D9276" w14:textId="77777777">
        <w:tblPrEx>
          <w:tblCellMar>
            <w:top w:w="0" w:type="dxa"/>
            <w:left w:w="0" w:type="dxa"/>
            <w:bottom w:w="0" w:type="dxa"/>
            <w:right w:w="0" w:type="dxa"/>
          </w:tblCellMar>
        </w:tblPrEx>
        <w:tc>
          <w:tcPr>
            <w:tcW w:w="0" w:type="dxa"/>
            <w:vMerge w:val="restart"/>
            <w:vAlign w:val="center"/>
          </w:tcPr>
          <w:p w14:paraId="701C5D9A" w14:textId="77777777" w:rsidR="000F3090" w:rsidRDefault="00000000">
            <w:pPr>
              <w:jc w:val="center"/>
            </w:pPr>
            <w:r>
              <w:t>44</w:t>
            </w:r>
          </w:p>
        </w:tc>
        <w:tc>
          <w:tcPr>
            <w:tcW w:w="0" w:type="dxa"/>
          </w:tcPr>
          <w:p w14:paraId="0B3FC21A" w14:textId="77777777" w:rsidR="000F3090" w:rsidRDefault="00000000">
            <w:pPr>
              <w:jc w:val="center"/>
            </w:pPr>
            <w:r>
              <w:t>61</w:t>
            </w:r>
          </w:p>
        </w:tc>
        <w:tc>
          <w:tcPr>
            <w:tcW w:w="0" w:type="dxa"/>
            <w:vMerge w:val="restart"/>
            <w:vAlign w:val="center"/>
          </w:tcPr>
          <w:p w14:paraId="28061B51" w14:textId="77777777" w:rsidR="000F3090" w:rsidRDefault="00000000">
            <w:pPr>
              <w:jc w:val="center"/>
            </w:pPr>
            <w:r>
              <w:t>2023 оны 7 дугаар сарын 26-ны өдрийн 30 дугаар тэмдэглэл</w:t>
            </w:r>
            <w:r>
              <w:br/>
              <w:t>2023-07-26</w:t>
            </w:r>
            <w:r>
              <w:br/>
              <w:t>Дугаар 2023_30</w:t>
            </w:r>
          </w:p>
        </w:tc>
        <w:tc>
          <w:tcPr>
            <w:tcW w:w="0" w:type="dxa"/>
          </w:tcPr>
          <w:p w14:paraId="0D52AAED" w14:textId="77777777" w:rsidR="000F3090" w:rsidRDefault="00000000">
            <w:r>
              <w:t>1. 1.Эрхлэх асуудал, хариуцсан салбарын хүрээний тусгай зөвшөөрлийг олгох, сунгах, түдгэлзүүлэх, сэргээх, хүчингүй болгох шийдвэр гаргах үйл ажиллагааг холбогдох хууль, “Зөвшөөрлийн нэгдсэн сангийн мэдээлэл, түүнийг бүрдүүлэх, уг санд зөвшөөрлийг бүртгэх, лавлагаа, мэдээлэл өгөх журам”-д нийцүүлэн цахимжуулах арга хэмжээ авч ажиллахыг Засгийн газрын гишүүдэд даалгаж, зөвшөөрөл олгох холбогдох бусад эрх бүхий байгууллага, албан тушаалтанд зөвлөв.</w:t>
            </w:r>
          </w:p>
        </w:tc>
        <w:tc>
          <w:tcPr>
            <w:tcW w:w="0" w:type="dxa"/>
          </w:tcPr>
          <w:p w14:paraId="3773F7ED" w14:textId="77777777" w:rsidR="000F3090" w:rsidRDefault="00000000">
            <w:r>
              <w:t>Стандарт, хэмжил зүйн газраас энгийн болон тусгай зөвшөөрөл олгодоггүй.</w:t>
            </w:r>
          </w:p>
        </w:tc>
        <w:tc>
          <w:tcPr>
            <w:tcW w:w="0" w:type="dxa"/>
            <w:vAlign w:val="center"/>
          </w:tcPr>
          <w:p w14:paraId="76FB10EB" w14:textId="77777777" w:rsidR="000F3090" w:rsidRDefault="00000000">
            <w:pPr>
              <w:jc w:val="center"/>
            </w:pPr>
            <w:r>
              <w:t>Х.Б</w:t>
            </w:r>
          </w:p>
        </w:tc>
        <w:tc>
          <w:tcPr>
            <w:tcW w:w="0" w:type="dxa"/>
            <w:vAlign w:val="center"/>
          </w:tcPr>
          <w:p w14:paraId="18C4EEB3" w14:textId="77777777" w:rsidR="000F3090" w:rsidRDefault="00000000">
            <w:pPr>
              <w:jc w:val="center"/>
            </w:pPr>
            <w:r>
              <w:t>Х.Б</w:t>
            </w:r>
          </w:p>
        </w:tc>
        <w:tc>
          <w:tcPr>
            <w:tcW w:w="0" w:type="dxa"/>
            <w:vAlign w:val="center"/>
          </w:tcPr>
          <w:p w14:paraId="56060F16" w14:textId="77777777" w:rsidR="000F3090" w:rsidRDefault="000F3090">
            <w:pPr>
              <w:jc w:val="center"/>
            </w:pPr>
          </w:p>
        </w:tc>
      </w:tr>
      <w:tr w:rsidR="000F3090" w14:paraId="711C8844" w14:textId="77777777">
        <w:tblPrEx>
          <w:tblCellMar>
            <w:top w:w="0" w:type="dxa"/>
            <w:left w:w="0" w:type="dxa"/>
            <w:bottom w:w="0" w:type="dxa"/>
            <w:right w:w="0" w:type="dxa"/>
          </w:tblCellMar>
        </w:tblPrEx>
        <w:tc>
          <w:tcPr>
            <w:tcW w:w="0" w:type="dxa"/>
            <w:vMerge/>
          </w:tcPr>
          <w:p w14:paraId="0968A00C" w14:textId="77777777" w:rsidR="000F3090" w:rsidRDefault="000F3090"/>
        </w:tc>
        <w:tc>
          <w:tcPr>
            <w:tcW w:w="0" w:type="dxa"/>
          </w:tcPr>
          <w:p w14:paraId="0DD0A469" w14:textId="77777777" w:rsidR="000F3090" w:rsidRDefault="00000000">
            <w:pPr>
              <w:jc w:val="center"/>
            </w:pPr>
            <w:r>
              <w:t>62</w:t>
            </w:r>
          </w:p>
        </w:tc>
        <w:tc>
          <w:tcPr>
            <w:tcW w:w="0" w:type="dxa"/>
            <w:vMerge/>
          </w:tcPr>
          <w:p w14:paraId="183FFE87" w14:textId="77777777" w:rsidR="000F3090" w:rsidRDefault="000F3090"/>
        </w:tc>
        <w:tc>
          <w:tcPr>
            <w:tcW w:w="0" w:type="dxa"/>
          </w:tcPr>
          <w:p w14:paraId="6A14453A" w14:textId="77777777" w:rsidR="000F3090" w:rsidRDefault="00000000">
            <w:r>
              <w:t>3. 3.Тусгай зөвшөөрлийг олгосон, сунгасан, түдгэлзүүлсэн, сэргээсэн, хүчингүй болгосон талаарх мэдээллийг тухай бүр зөвшөөрлийн нэгдсэн санд оруулах, шаардлагатай тохиолдолд төрийн мэдээлэл солилцооны системээр дамжуулан зөвшөөрлийн нэгдсэн санд нэгтгэх арга хэмжээг эрчимжүүлж ажиллахыг Засгийн газрын гишүүдэд даалгаж, зөвшөөрөл олгох холбогдох бусад эрх бүхий байгууллага, албан тушаалтанд зөвлөв.</w:t>
            </w:r>
          </w:p>
        </w:tc>
        <w:tc>
          <w:tcPr>
            <w:tcW w:w="0" w:type="dxa"/>
          </w:tcPr>
          <w:p w14:paraId="26B0A727" w14:textId="77777777" w:rsidR="000F3090" w:rsidRDefault="00000000">
            <w:r>
              <w:t>Стандарт, хэмжил зүйн газраас энгийн болон тусгай зөвшөөрөл олгодоггүй.</w:t>
            </w:r>
          </w:p>
        </w:tc>
        <w:tc>
          <w:tcPr>
            <w:tcW w:w="0" w:type="dxa"/>
            <w:vAlign w:val="center"/>
          </w:tcPr>
          <w:p w14:paraId="620937EA" w14:textId="77777777" w:rsidR="000F3090" w:rsidRDefault="00000000">
            <w:pPr>
              <w:jc w:val="center"/>
            </w:pPr>
            <w:r>
              <w:t>Х.Б</w:t>
            </w:r>
          </w:p>
        </w:tc>
        <w:tc>
          <w:tcPr>
            <w:tcW w:w="0" w:type="dxa"/>
            <w:vAlign w:val="center"/>
          </w:tcPr>
          <w:p w14:paraId="16B3076B" w14:textId="77777777" w:rsidR="000F3090" w:rsidRDefault="00000000">
            <w:pPr>
              <w:jc w:val="center"/>
            </w:pPr>
            <w:r>
              <w:t>Х.Б</w:t>
            </w:r>
          </w:p>
        </w:tc>
        <w:tc>
          <w:tcPr>
            <w:tcW w:w="0" w:type="dxa"/>
            <w:vAlign w:val="center"/>
          </w:tcPr>
          <w:p w14:paraId="6D304D90" w14:textId="77777777" w:rsidR="000F3090" w:rsidRDefault="000F3090">
            <w:pPr>
              <w:jc w:val="center"/>
            </w:pPr>
          </w:p>
        </w:tc>
      </w:tr>
      <w:tr w:rsidR="000F3090" w14:paraId="65B60B81" w14:textId="77777777">
        <w:tblPrEx>
          <w:tblCellMar>
            <w:top w:w="0" w:type="dxa"/>
            <w:left w:w="0" w:type="dxa"/>
            <w:bottom w:w="0" w:type="dxa"/>
            <w:right w:w="0" w:type="dxa"/>
          </w:tblCellMar>
        </w:tblPrEx>
        <w:tc>
          <w:tcPr>
            <w:tcW w:w="0" w:type="dxa"/>
            <w:vMerge w:val="restart"/>
            <w:vAlign w:val="center"/>
          </w:tcPr>
          <w:p w14:paraId="6EA49BC0" w14:textId="77777777" w:rsidR="000F3090" w:rsidRDefault="00000000">
            <w:pPr>
              <w:jc w:val="center"/>
            </w:pPr>
            <w:r>
              <w:t>45</w:t>
            </w:r>
          </w:p>
        </w:tc>
        <w:tc>
          <w:tcPr>
            <w:tcW w:w="0" w:type="dxa"/>
          </w:tcPr>
          <w:p w14:paraId="3BF8091D" w14:textId="77777777" w:rsidR="000F3090" w:rsidRDefault="00000000">
            <w:pPr>
              <w:jc w:val="center"/>
            </w:pPr>
            <w:r>
              <w:t>63</w:t>
            </w:r>
          </w:p>
        </w:tc>
        <w:tc>
          <w:tcPr>
            <w:tcW w:w="0" w:type="dxa"/>
            <w:vMerge w:val="restart"/>
            <w:vAlign w:val="center"/>
          </w:tcPr>
          <w:p w14:paraId="35827AD2" w14:textId="77777777" w:rsidR="000F3090" w:rsidRDefault="00000000">
            <w:pPr>
              <w:jc w:val="center"/>
            </w:pPr>
            <w:r>
              <w:t>2023 оны 9 дүгээр сарын 26-ны өдөр 39 дүгээр тэмдэглэл</w:t>
            </w:r>
            <w:r>
              <w:br/>
              <w:t>2023-09-26</w:t>
            </w:r>
            <w:r>
              <w:br/>
              <w:t>Дугаар 2023_39</w:t>
            </w:r>
          </w:p>
        </w:tc>
        <w:tc>
          <w:tcPr>
            <w:tcW w:w="0" w:type="dxa"/>
          </w:tcPr>
          <w:p w14:paraId="69AEA998" w14:textId="77777777" w:rsidR="000F3090" w:rsidRDefault="00000000">
            <w:r>
              <w:t>XVIII.1.2. Хуульд заасан хугацаанд хэрэгжээгүй, 2023 онд ажлын гүйцэтгэл дутуу барилга байгууламжийн гүйцэтгэгчтэй байгуулсан гэрээний хүрээнд гүйцэтгэлийг 2023 оны 09 дүгээр сарын 30-ны өдрийн байдлаар дүгнэж, зайлшгүй шаардлагатай бол гэрээг цуцлах хүртэл арга хэмжээ авахыг захиалагч нарт</w:t>
            </w:r>
          </w:p>
        </w:tc>
        <w:tc>
          <w:tcPr>
            <w:tcW w:w="0" w:type="dxa"/>
          </w:tcPr>
          <w:p w14:paraId="6CAD2E38" w14:textId="77777777" w:rsidR="000F3090" w:rsidRDefault="00000000">
            <w:r>
              <w:t>2023 онд Төсвийн хөрөнгө оруулалтаар хэрэгжүүлэх төсөл арга хэмжээ батлагдаагүй тул авч хэрэгжүүлсэн арга хэмжээ байхгүй.</w:t>
            </w:r>
          </w:p>
        </w:tc>
        <w:tc>
          <w:tcPr>
            <w:tcW w:w="0" w:type="dxa"/>
            <w:vAlign w:val="center"/>
          </w:tcPr>
          <w:p w14:paraId="4AD2F9CD" w14:textId="77777777" w:rsidR="000F3090" w:rsidRDefault="00000000">
            <w:pPr>
              <w:jc w:val="center"/>
            </w:pPr>
            <w:r>
              <w:t>100%</w:t>
            </w:r>
          </w:p>
        </w:tc>
        <w:tc>
          <w:tcPr>
            <w:tcW w:w="0" w:type="dxa"/>
            <w:vAlign w:val="center"/>
          </w:tcPr>
          <w:p w14:paraId="1AC61733" w14:textId="77777777" w:rsidR="000F3090" w:rsidRDefault="00000000">
            <w:pPr>
              <w:jc w:val="center"/>
            </w:pPr>
            <w:r>
              <w:t>100%</w:t>
            </w:r>
          </w:p>
        </w:tc>
        <w:tc>
          <w:tcPr>
            <w:tcW w:w="0" w:type="dxa"/>
            <w:vAlign w:val="center"/>
          </w:tcPr>
          <w:p w14:paraId="3C74BE51" w14:textId="77777777" w:rsidR="000F3090" w:rsidRDefault="000F3090">
            <w:pPr>
              <w:jc w:val="center"/>
            </w:pPr>
          </w:p>
        </w:tc>
      </w:tr>
      <w:tr w:rsidR="000F3090" w14:paraId="0D4C292D" w14:textId="77777777">
        <w:tblPrEx>
          <w:tblCellMar>
            <w:top w:w="0" w:type="dxa"/>
            <w:left w:w="0" w:type="dxa"/>
            <w:bottom w:w="0" w:type="dxa"/>
            <w:right w:w="0" w:type="dxa"/>
          </w:tblCellMar>
        </w:tblPrEx>
        <w:tc>
          <w:tcPr>
            <w:tcW w:w="0" w:type="dxa"/>
            <w:vMerge/>
          </w:tcPr>
          <w:p w14:paraId="13E44B27" w14:textId="77777777" w:rsidR="000F3090" w:rsidRDefault="000F3090"/>
        </w:tc>
        <w:tc>
          <w:tcPr>
            <w:tcW w:w="0" w:type="dxa"/>
          </w:tcPr>
          <w:p w14:paraId="3823D13D" w14:textId="77777777" w:rsidR="000F3090" w:rsidRDefault="00000000">
            <w:pPr>
              <w:jc w:val="center"/>
            </w:pPr>
            <w:r>
              <w:t>64</w:t>
            </w:r>
          </w:p>
        </w:tc>
        <w:tc>
          <w:tcPr>
            <w:tcW w:w="0" w:type="dxa"/>
            <w:vMerge/>
          </w:tcPr>
          <w:p w14:paraId="511EE23B" w14:textId="77777777" w:rsidR="000F3090" w:rsidRDefault="000F3090"/>
        </w:tc>
        <w:tc>
          <w:tcPr>
            <w:tcW w:w="0" w:type="dxa"/>
          </w:tcPr>
          <w:p w14:paraId="28D9DFCE" w14:textId="77777777" w:rsidR="000F3090" w:rsidRDefault="00000000">
            <w:r>
              <w:t>XVIII.1.10. Зураг төсөл нь батлагдсан, газар эзэмших, ашиглах зөвшөөрөлтэй, инженерийн дэд бүтэц нь шийдэгдсэн барилга, байгууламжийн төслийг улсын төсвөөр хэрэгжүүлэх төсөл, арга хэмжээний саналд тусгаж байхыг төсвийн ерөнхийлөн захирагч нарт;</w:t>
            </w:r>
          </w:p>
        </w:tc>
        <w:tc>
          <w:tcPr>
            <w:tcW w:w="0" w:type="dxa"/>
          </w:tcPr>
          <w:p w14:paraId="496BAAAA" w14:textId="77777777" w:rsidR="000F3090" w:rsidRDefault="00000000">
            <w:r>
              <w:t>Төсвийн хөрөнгө оруулалтаар хэрэгжүүлсэн төсөл арга хэмжээ байхгүй.</w:t>
            </w:r>
          </w:p>
        </w:tc>
        <w:tc>
          <w:tcPr>
            <w:tcW w:w="0" w:type="dxa"/>
            <w:vAlign w:val="center"/>
          </w:tcPr>
          <w:p w14:paraId="427F2AE0" w14:textId="77777777" w:rsidR="000F3090" w:rsidRDefault="00000000">
            <w:pPr>
              <w:jc w:val="center"/>
            </w:pPr>
            <w:r>
              <w:t>100%</w:t>
            </w:r>
          </w:p>
        </w:tc>
        <w:tc>
          <w:tcPr>
            <w:tcW w:w="0" w:type="dxa"/>
            <w:vAlign w:val="center"/>
          </w:tcPr>
          <w:p w14:paraId="239CBB87" w14:textId="77777777" w:rsidR="000F3090" w:rsidRDefault="00000000">
            <w:pPr>
              <w:jc w:val="center"/>
            </w:pPr>
            <w:r>
              <w:t>100%</w:t>
            </w:r>
          </w:p>
        </w:tc>
        <w:tc>
          <w:tcPr>
            <w:tcW w:w="0" w:type="dxa"/>
            <w:vAlign w:val="center"/>
          </w:tcPr>
          <w:p w14:paraId="4ED2EFF3" w14:textId="77777777" w:rsidR="000F3090" w:rsidRDefault="000F3090">
            <w:pPr>
              <w:jc w:val="center"/>
            </w:pPr>
          </w:p>
        </w:tc>
      </w:tr>
      <w:tr w:rsidR="000F3090" w14:paraId="1EB4ECE7" w14:textId="77777777">
        <w:tblPrEx>
          <w:tblCellMar>
            <w:top w:w="0" w:type="dxa"/>
            <w:left w:w="0" w:type="dxa"/>
            <w:bottom w:w="0" w:type="dxa"/>
            <w:right w:w="0" w:type="dxa"/>
          </w:tblCellMar>
        </w:tblPrEx>
        <w:tc>
          <w:tcPr>
            <w:tcW w:w="0" w:type="dxa"/>
            <w:vMerge w:val="restart"/>
            <w:vAlign w:val="center"/>
          </w:tcPr>
          <w:p w14:paraId="3DD46C67" w14:textId="77777777" w:rsidR="000F3090" w:rsidRDefault="00000000">
            <w:pPr>
              <w:jc w:val="center"/>
            </w:pPr>
            <w:r>
              <w:t>46</w:t>
            </w:r>
          </w:p>
        </w:tc>
        <w:tc>
          <w:tcPr>
            <w:tcW w:w="0" w:type="dxa"/>
          </w:tcPr>
          <w:p w14:paraId="194F8915" w14:textId="77777777" w:rsidR="000F3090" w:rsidRDefault="00000000">
            <w:pPr>
              <w:jc w:val="center"/>
            </w:pPr>
            <w:r>
              <w:t>65</w:t>
            </w:r>
          </w:p>
        </w:tc>
        <w:tc>
          <w:tcPr>
            <w:tcW w:w="0" w:type="dxa"/>
            <w:vMerge w:val="restart"/>
            <w:vAlign w:val="center"/>
          </w:tcPr>
          <w:p w14:paraId="1B4AA00E" w14:textId="77777777" w:rsidR="000F3090" w:rsidRDefault="00000000">
            <w:pPr>
              <w:jc w:val="center"/>
            </w:pPr>
            <w:r>
              <w:t>2023 оны 11 дүгээр сарын 08-ны өдөр 45 дугаар тэмдэглэл</w:t>
            </w:r>
            <w:r>
              <w:br/>
              <w:t>2023-11-08</w:t>
            </w:r>
            <w:r>
              <w:br/>
              <w:t>Дугаар 2023_45</w:t>
            </w:r>
          </w:p>
        </w:tc>
        <w:tc>
          <w:tcPr>
            <w:tcW w:w="0" w:type="dxa"/>
          </w:tcPr>
          <w:p w14:paraId="18EB001F" w14:textId="77777777" w:rsidR="000F3090" w:rsidRDefault="00000000">
            <w:r>
              <w:t>XI.1.1. Хууль тогтоомж, тогтоол шийдвэрийн хэрэгжилт хангалтгүй, хэрэгжээгүй зорилт, арга хэмжээний шалтгаан нөхцөлийг судалж, төлөвлөсөн хугацаа, үр дүнг тооцож, хэрэгжилтийг эрчимжүүлэх арга хэмжээ авч ажиллахыг Засгийн газрын гишүүд, Засгийн газрын агентлагийн дарга, аймаг, нийслэлийн Засаг дарга нарт даалгав;</w:t>
            </w:r>
          </w:p>
        </w:tc>
        <w:tc>
          <w:tcPr>
            <w:tcW w:w="0" w:type="dxa"/>
          </w:tcPr>
          <w:p w14:paraId="0A70603C" w14:textId="77777777" w:rsidR="000F3090" w:rsidRDefault="00000000">
            <w:r>
              <w:t>2023 онд Хууль тогтоомж, тогтоол шийдвэрийн хэрэгжилтэд сар бүр хяналт-шинжилгээ, үнэлгээ хийж даргын зөвлөлийн хурлаар хэлэлцүүлэн хэрэгжилт хангалтгүй, хэрэгжээгүй зорилт, арга хэмжээг эрчимжүүлж ажиллахыг зөвлөмжлөн холбогдох нэгжүүдэд хүргүүлэн ажилласан.</w:t>
            </w:r>
          </w:p>
        </w:tc>
        <w:tc>
          <w:tcPr>
            <w:tcW w:w="0" w:type="dxa"/>
            <w:vAlign w:val="center"/>
          </w:tcPr>
          <w:p w14:paraId="14288F67" w14:textId="77777777" w:rsidR="000F3090" w:rsidRDefault="00000000">
            <w:pPr>
              <w:jc w:val="center"/>
            </w:pPr>
            <w:r>
              <w:t>100%</w:t>
            </w:r>
          </w:p>
        </w:tc>
        <w:tc>
          <w:tcPr>
            <w:tcW w:w="0" w:type="dxa"/>
            <w:vAlign w:val="center"/>
          </w:tcPr>
          <w:p w14:paraId="73121F55" w14:textId="77777777" w:rsidR="000F3090" w:rsidRDefault="00000000">
            <w:pPr>
              <w:jc w:val="center"/>
            </w:pPr>
            <w:r>
              <w:t>100%</w:t>
            </w:r>
          </w:p>
        </w:tc>
        <w:tc>
          <w:tcPr>
            <w:tcW w:w="0" w:type="dxa"/>
            <w:vAlign w:val="center"/>
          </w:tcPr>
          <w:p w14:paraId="1948F392" w14:textId="77777777" w:rsidR="000F3090" w:rsidRDefault="000F3090">
            <w:pPr>
              <w:jc w:val="center"/>
            </w:pPr>
          </w:p>
        </w:tc>
      </w:tr>
      <w:tr w:rsidR="000F3090" w14:paraId="71E79C50" w14:textId="77777777">
        <w:tblPrEx>
          <w:tblCellMar>
            <w:top w:w="0" w:type="dxa"/>
            <w:left w:w="0" w:type="dxa"/>
            <w:bottom w:w="0" w:type="dxa"/>
            <w:right w:w="0" w:type="dxa"/>
          </w:tblCellMar>
        </w:tblPrEx>
        <w:tc>
          <w:tcPr>
            <w:tcW w:w="0" w:type="dxa"/>
            <w:vMerge w:val="restart"/>
            <w:vAlign w:val="center"/>
          </w:tcPr>
          <w:p w14:paraId="1DF10AA0" w14:textId="77777777" w:rsidR="000F3090" w:rsidRDefault="00000000">
            <w:pPr>
              <w:jc w:val="center"/>
            </w:pPr>
            <w:r>
              <w:t>47</w:t>
            </w:r>
          </w:p>
        </w:tc>
        <w:tc>
          <w:tcPr>
            <w:tcW w:w="0" w:type="dxa"/>
          </w:tcPr>
          <w:p w14:paraId="43315226" w14:textId="77777777" w:rsidR="000F3090" w:rsidRDefault="00000000">
            <w:pPr>
              <w:jc w:val="center"/>
            </w:pPr>
            <w:r>
              <w:t>66</w:t>
            </w:r>
          </w:p>
        </w:tc>
        <w:tc>
          <w:tcPr>
            <w:tcW w:w="0" w:type="dxa"/>
            <w:vMerge w:val="restart"/>
            <w:vAlign w:val="center"/>
          </w:tcPr>
          <w:p w14:paraId="56295438" w14:textId="77777777" w:rsidR="000F3090" w:rsidRDefault="00000000">
            <w:pPr>
              <w:jc w:val="center"/>
            </w:pPr>
            <w:r>
              <w:t>2023 оны 11 дүгээр сарын 15-ны өдөр 46 дугаар тэмдэглэл</w:t>
            </w:r>
            <w:r>
              <w:br/>
              <w:t>2023-11-15</w:t>
            </w:r>
            <w:r>
              <w:br/>
              <w:t>Дугаар 2023_46</w:t>
            </w:r>
          </w:p>
        </w:tc>
        <w:tc>
          <w:tcPr>
            <w:tcW w:w="0" w:type="dxa"/>
          </w:tcPr>
          <w:p w14:paraId="0A90CF13" w14:textId="77777777" w:rsidR="000F3090" w:rsidRDefault="00000000">
            <w:r>
              <w:t>XVI.12.8. Төрөөс иргэн, хуулийн этгээдэд цахим хэлбэрээр үйлчилгээ үзүүлэхдээ танилт, нэвтрэлтийн “ДАН” систем ашиглахыг Засгийн газрын гишүүд, төрийн захиргааны байгууллагын удирдлагуудад</w:t>
            </w:r>
          </w:p>
        </w:tc>
        <w:tc>
          <w:tcPr>
            <w:tcW w:w="0" w:type="dxa"/>
          </w:tcPr>
          <w:p w14:paraId="7064C080" w14:textId="77777777" w:rsidR="000F3090" w:rsidRDefault="00000000">
            <w:r>
              <w:t>Стандарт, хэмжил зүйн газрын даргын 2023 оны 08 дугаар сарын 28-ны өдрийн А/197 тоот тушаалаар “Салбарын ажил, үйлчилгээ, мэдээллийн санг цахимжуулах ажлын даалгавар боловсруулах ажлын хэсэг”-ийг байгуулан салбарын нэгдсэн системийг бий болгох ажлын даалгаврыг боловсруулсан.  estandart.gov.mn цахим хаягаар стандартыг олгож, түгээж  байна.</w:t>
            </w:r>
          </w:p>
        </w:tc>
        <w:tc>
          <w:tcPr>
            <w:tcW w:w="0" w:type="dxa"/>
            <w:vAlign w:val="center"/>
          </w:tcPr>
          <w:p w14:paraId="6439DBF8" w14:textId="77777777" w:rsidR="000F3090" w:rsidRDefault="00000000">
            <w:pPr>
              <w:jc w:val="center"/>
            </w:pPr>
            <w:r>
              <w:t>70%</w:t>
            </w:r>
          </w:p>
        </w:tc>
        <w:tc>
          <w:tcPr>
            <w:tcW w:w="0" w:type="dxa"/>
            <w:vAlign w:val="center"/>
          </w:tcPr>
          <w:p w14:paraId="1AB8A179" w14:textId="77777777" w:rsidR="000F3090" w:rsidRDefault="00000000">
            <w:pPr>
              <w:jc w:val="center"/>
            </w:pPr>
            <w:r>
              <w:t>70%</w:t>
            </w:r>
          </w:p>
        </w:tc>
        <w:tc>
          <w:tcPr>
            <w:tcW w:w="0" w:type="dxa"/>
            <w:vAlign w:val="center"/>
          </w:tcPr>
          <w:p w14:paraId="38175368" w14:textId="77777777" w:rsidR="000F3090" w:rsidRDefault="000F3090">
            <w:pPr>
              <w:jc w:val="center"/>
            </w:pPr>
          </w:p>
        </w:tc>
      </w:tr>
      <w:tr w:rsidR="000F3090" w14:paraId="7765A28D" w14:textId="77777777">
        <w:tblPrEx>
          <w:tblCellMar>
            <w:top w:w="0" w:type="dxa"/>
            <w:left w:w="0" w:type="dxa"/>
            <w:bottom w:w="0" w:type="dxa"/>
            <w:right w:w="0" w:type="dxa"/>
          </w:tblCellMar>
        </w:tblPrEx>
        <w:tc>
          <w:tcPr>
            <w:tcW w:w="0" w:type="dxa"/>
            <w:gridSpan w:val="8"/>
            <w:vAlign w:val="center"/>
          </w:tcPr>
          <w:p w14:paraId="5D64999A" w14:textId="77777777" w:rsidR="000F3090" w:rsidRDefault="00000000">
            <w:pPr>
              <w:jc w:val="center"/>
            </w:pPr>
            <w:r>
              <w:t>ЗГ-ын албан даалгавар</w:t>
            </w:r>
          </w:p>
        </w:tc>
      </w:tr>
      <w:tr w:rsidR="000F3090" w14:paraId="30E38C51" w14:textId="77777777">
        <w:tblPrEx>
          <w:tblCellMar>
            <w:top w:w="0" w:type="dxa"/>
            <w:left w:w="0" w:type="dxa"/>
            <w:bottom w:w="0" w:type="dxa"/>
            <w:right w:w="0" w:type="dxa"/>
          </w:tblCellMar>
        </w:tblPrEx>
        <w:tc>
          <w:tcPr>
            <w:tcW w:w="0" w:type="dxa"/>
            <w:vMerge w:val="restart"/>
            <w:vAlign w:val="center"/>
          </w:tcPr>
          <w:p w14:paraId="1119F3DC" w14:textId="77777777" w:rsidR="000F3090" w:rsidRDefault="00000000">
            <w:pPr>
              <w:jc w:val="center"/>
            </w:pPr>
            <w:r>
              <w:t>48</w:t>
            </w:r>
          </w:p>
        </w:tc>
        <w:tc>
          <w:tcPr>
            <w:tcW w:w="0" w:type="dxa"/>
          </w:tcPr>
          <w:p w14:paraId="2BAD037C" w14:textId="77777777" w:rsidR="000F3090" w:rsidRDefault="00000000">
            <w:pPr>
              <w:jc w:val="center"/>
            </w:pPr>
            <w:r>
              <w:t>67</w:t>
            </w:r>
          </w:p>
        </w:tc>
        <w:tc>
          <w:tcPr>
            <w:tcW w:w="0" w:type="dxa"/>
            <w:vMerge w:val="restart"/>
            <w:vAlign w:val="center"/>
          </w:tcPr>
          <w:p w14:paraId="276B673E" w14:textId="77777777" w:rsidR="000F3090" w:rsidRDefault="00000000">
            <w:pPr>
              <w:jc w:val="center"/>
            </w:pPr>
            <w:r>
              <w:t>Цахим шилжилтийг эрчимжүүлэх тухай</w:t>
            </w:r>
            <w:r>
              <w:br/>
              <w:t>2022-07-04</w:t>
            </w:r>
            <w:r>
              <w:br/>
              <w:t>Дугаар 2022_3</w:t>
            </w:r>
          </w:p>
        </w:tc>
        <w:tc>
          <w:tcPr>
            <w:tcW w:w="0" w:type="dxa"/>
          </w:tcPr>
          <w:p w14:paraId="5E647C08" w14:textId="77777777" w:rsidR="000F3090" w:rsidRDefault="00000000">
            <w:r>
              <w:t>2. Энэ албан даалгаврын 1-д заасан төлөвлөгөөнд тусгах нийтийн мэдээллийн дэд бүтцэд хамаарах төсөл, хөтөлбөр, арга хэмжээг төлөвлөхдөө Цахим хөгжил, харилцаа холбооны яамны санал, зөвлөмжийг заавал авч байхыг Засгийн газрын гишүүд, аймаг, нийслэлийн Засаг дарга нарт тус тус даалгасугай.</w:t>
            </w:r>
          </w:p>
        </w:tc>
        <w:tc>
          <w:tcPr>
            <w:tcW w:w="0" w:type="dxa"/>
          </w:tcPr>
          <w:p w14:paraId="4FF715D3" w14:textId="77777777" w:rsidR="000F3090" w:rsidRDefault="00000000">
            <w:r>
              <w:t>Стандарт, хэмжил зүйн газрын даргын 2023 оны 08 дугаар сарын 28-ны өдрийн А/197 тоот тушаалаар “Салбарын ажил, үйлчилгээ, мэдээллийн санг цахимжуулах ажлын даалгавар боловсруулах ажлын хэсэг”-ийг байгуулан салбарын нэгдсэн системийг бий болгох ажлын даалгаврыг боловсруулсан.  Төсөл, хөтөлбөр арга хэмжээ зохион байгуулагдаагүй.</w:t>
            </w:r>
            <w:r>
              <w:br/>
            </w:r>
            <w:r>
              <w:br/>
              <w:t>Хэрэгжилт удааширсан шалтгаан: Санхүүжилтээс</w:t>
            </w:r>
          </w:p>
        </w:tc>
        <w:tc>
          <w:tcPr>
            <w:tcW w:w="0" w:type="dxa"/>
            <w:vAlign w:val="center"/>
          </w:tcPr>
          <w:p w14:paraId="550D0E1A" w14:textId="77777777" w:rsidR="000F3090" w:rsidRDefault="00000000">
            <w:pPr>
              <w:jc w:val="center"/>
            </w:pPr>
            <w:r>
              <w:t>30%</w:t>
            </w:r>
          </w:p>
        </w:tc>
        <w:tc>
          <w:tcPr>
            <w:tcW w:w="0" w:type="dxa"/>
            <w:vAlign w:val="center"/>
          </w:tcPr>
          <w:p w14:paraId="70E2DC1A" w14:textId="77777777" w:rsidR="000F3090" w:rsidRDefault="00000000">
            <w:pPr>
              <w:jc w:val="center"/>
            </w:pPr>
            <w:r>
              <w:t>30%</w:t>
            </w:r>
          </w:p>
        </w:tc>
        <w:tc>
          <w:tcPr>
            <w:tcW w:w="0" w:type="dxa"/>
            <w:vAlign w:val="center"/>
          </w:tcPr>
          <w:p w14:paraId="4A22B76C" w14:textId="77777777" w:rsidR="000F3090" w:rsidRDefault="000F3090">
            <w:pPr>
              <w:jc w:val="center"/>
            </w:pPr>
          </w:p>
        </w:tc>
      </w:tr>
      <w:tr w:rsidR="000F3090" w14:paraId="12F07C24" w14:textId="77777777">
        <w:tblPrEx>
          <w:tblCellMar>
            <w:top w:w="0" w:type="dxa"/>
            <w:left w:w="0" w:type="dxa"/>
            <w:bottom w:w="0" w:type="dxa"/>
            <w:right w:w="0" w:type="dxa"/>
          </w:tblCellMar>
        </w:tblPrEx>
        <w:tc>
          <w:tcPr>
            <w:tcW w:w="0" w:type="dxa"/>
            <w:vMerge w:val="restart"/>
            <w:vAlign w:val="center"/>
          </w:tcPr>
          <w:p w14:paraId="248AD05A" w14:textId="77777777" w:rsidR="000F3090" w:rsidRDefault="00000000">
            <w:pPr>
              <w:jc w:val="center"/>
            </w:pPr>
            <w:r>
              <w:t>49</w:t>
            </w:r>
          </w:p>
        </w:tc>
        <w:tc>
          <w:tcPr>
            <w:tcW w:w="0" w:type="dxa"/>
          </w:tcPr>
          <w:p w14:paraId="7C67C6C3" w14:textId="77777777" w:rsidR="000F3090" w:rsidRDefault="00000000">
            <w:pPr>
              <w:jc w:val="center"/>
            </w:pPr>
            <w:r>
              <w:t>68</w:t>
            </w:r>
          </w:p>
        </w:tc>
        <w:tc>
          <w:tcPr>
            <w:tcW w:w="0" w:type="dxa"/>
            <w:vMerge w:val="restart"/>
            <w:vAlign w:val="center"/>
          </w:tcPr>
          <w:p w14:paraId="34411E47" w14:textId="77777777" w:rsidR="000F3090" w:rsidRDefault="00000000">
            <w:pPr>
              <w:jc w:val="center"/>
            </w:pPr>
            <w:r>
              <w:t>“Шил” ажиллагааны хэрэгжилтийг эрчимжүүлэх тухай</w:t>
            </w:r>
            <w:r>
              <w:br/>
              <w:t>2023-04-17</w:t>
            </w:r>
            <w:r>
              <w:br/>
              <w:t>Дугаар 2023_01</w:t>
            </w:r>
          </w:p>
        </w:tc>
        <w:tc>
          <w:tcPr>
            <w:tcW w:w="0" w:type="dxa"/>
          </w:tcPr>
          <w:p w14:paraId="413351F3" w14:textId="77777777" w:rsidR="000F3090" w:rsidRDefault="00000000">
            <w:r>
              <w:t>1.7. Нийтийн мэдээллийн ил тод байдлын тухай хуульд заасны дагуу өөрийн эрхлэх асуудлын хүрээнд хамаарах нээлттэй мэдээллийн ил тод болгож, тайланг хариуцсан салбар, нутаг дэвсгэрийн хэмжээнд нэгтгэж хүргүүлэхийг Засгийн газрын гишүүд, аймаг, нийслэлийн Засаг дарга нарт.</w:t>
            </w:r>
          </w:p>
        </w:tc>
        <w:tc>
          <w:tcPr>
            <w:tcW w:w="0" w:type="dxa"/>
          </w:tcPr>
          <w:p w14:paraId="68DBAE0B" w14:textId="77777777" w:rsidR="000F3090" w:rsidRDefault="00000000">
            <w:r>
              <w:t>Стандарт, хэмжил зүйн газрын masm.gov.mn нийтийн мэдээллийн цахим хуудаст “Нийтийн мэдээллийн ил тод байдлын тухай хууль”-д заасны дагуу өөрийн эрхлэх асуудлын хүрээнд хамаарах нээлттэй мэдээллийг ил тод байршуулан ажиллаж байна. Энэ арга хэмжээ тогтвортой хэрэгжиж байна.</w:t>
            </w:r>
          </w:p>
        </w:tc>
        <w:tc>
          <w:tcPr>
            <w:tcW w:w="0" w:type="dxa"/>
            <w:vAlign w:val="center"/>
          </w:tcPr>
          <w:p w14:paraId="4EB0C2DF" w14:textId="77777777" w:rsidR="000F3090" w:rsidRDefault="00000000">
            <w:pPr>
              <w:jc w:val="center"/>
            </w:pPr>
            <w:r>
              <w:t>100%</w:t>
            </w:r>
          </w:p>
        </w:tc>
        <w:tc>
          <w:tcPr>
            <w:tcW w:w="0" w:type="dxa"/>
            <w:vAlign w:val="center"/>
          </w:tcPr>
          <w:p w14:paraId="6E30CDE9" w14:textId="77777777" w:rsidR="000F3090" w:rsidRDefault="00000000">
            <w:pPr>
              <w:jc w:val="center"/>
            </w:pPr>
            <w:r>
              <w:t>100%</w:t>
            </w:r>
          </w:p>
        </w:tc>
        <w:tc>
          <w:tcPr>
            <w:tcW w:w="0" w:type="dxa"/>
            <w:vAlign w:val="center"/>
          </w:tcPr>
          <w:p w14:paraId="615848DF" w14:textId="77777777" w:rsidR="000F3090" w:rsidRDefault="000F3090">
            <w:pPr>
              <w:jc w:val="center"/>
            </w:pPr>
          </w:p>
        </w:tc>
      </w:tr>
    </w:tbl>
    <w:p w14:paraId="2ED71E7C" w14:textId="77777777" w:rsidR="00EA0A70" w:rsidRDefault="00EA0A70"/>
    <w:sectPr w:rsidR="00EA0A70">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90"/>
    <w:rsid w:val="000F3090"/>
    <w:rsid w:val="00690BA7"/>
    <w:rsid w:val="00EA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81F4"/>
  <w15:docId w15:val="{4C04A840-8963-48F1-9985-17CC1EB1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10477</Words>
  <Characters>59723</Characters>
  <Application>Microsoft Office Word</Application>
  <DocSecurity>0</DocSecurity>
  <Lines>497</Lines>
  <Paragraphs>140</Paragraphs>
  <ScaleCrop>false</ScaleCrop>
  <Manager/>
  <Company/>
  <LinksUpToDate>false</LinksUpToDate>
  <CharactersWithSpaces>70060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Khaltar Otgonbazarragchaa</dc:creator>
  <cp:keywords/>
  <dc:description/>
  <cp:lastModifiedBy>Khaltar Otgonbazarragchaa</cp:lastModifiedBy>
  <cp:revision>2</cp:revision>
  <dcterms:created xsi:type="dcterms:W3CDTF">2024-02-15T08:16:00Z</dcterms:created>
  <dcterms:modified xsi:type="dcterms:W3CDTF">2024-02-15T08:16:00Z</dcterms:modified>
  <cp:category/>
</cp:coreProperties>
</file>